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ABC8CA" w14:textId="5F5005B6" w:rsidR="00BA350E" w:rsidRPr="00743AD2" w:rsidRDefault="00BA350E" w:rsidP="00BA350E">
      <w:pPr>
        <w:pStyle w:val="3GPPHeader"/>
        <w:spacing w:after="0"/>
        <w:rPr>
          <w:highlight w:val="yellow"/>
          <w:lang w:val="en-US"/>
        </w:rPr>
      </w:pPr>
      <w:r w:rsidRPr="005B3FB0">
        <w:rPr>
          <w:noProof/>
          <w:lang w:val="en-US"/>
        </w:rPr>
        <w:t>3GPP</w:t>
      </w:r>
      <w:r w:rsidRPr="005B3FB0">
        <w:rPr>
          <w:lang w:val="en-US"/>
        </w:rPr>
        <w:t xml:space="preserve"> TSG RAN WG1 Meeting #92Bis</w:t>
      </w:r>
      <w:r w:rsidRPr="005B3FB0">
        <w:rPr>
          <w:lang w:val="en-US"/>
        </w:rPr>
        <w:tab/>
        <w:t>R1-18</w:t>
      </w:r>
      <w:r w:rsidR="00743AD2">
        <w:rPr>
          <w:lang w:val="en-US"/>
        </w:rPr>
        <w:t>0519</w:t>
      </w:r>
      <w:r w:rsidR="00D16B19">
        <w:rPr>
          <w:lang w:val="en-US"/>
        </w:rPr>
        <w:t>4</w:t>
      </w:r>
    </w:p>
    <w:p w14:paraId="2542D490" w14:textId="77777777" w:rsidR="00BA350E" w:rsidRPr="005B3FB0" w:rsidRDefault="00BA350E" w:rsidP="00BA350E">
      <w:pPr>
        <w:pStyle w:val="3GPPHeader"/>
        <w:spacing w:after="0"/>
        <w:rPr>
          <w:sz w:val="22"/>
          <w:lang w:val="en-US"/>
        </w:rPr>
      </w:pPr>
      <w:proofErr w:type="spellStart"/>
      <w:r w:rsidRPr="005B3FB0">
        <w:rPr>
          <w:sz w:val="22"/>
          <w:lang w:val="en-US"/>
        </w:rPr>
        <w:t>Sanya</w:t>
      </w:r>
      <w:proofErr w:type="spellEnd"/>
      <w:r w:rsidRPr="005B3FB0">
        <w:rPr>
          <w:sz w:val="22"/>
          <w:lang w:val="en-US"/>
        </w:rPr>
        <w:t xml:space="preserve">, China, 16-20 </w:t>
      </w:r>
      <w:proofErr w:type="gramStart"/>
      <w:r w:rsidRPr="005B3FB0">
        <w:rPr>
          <w:sz w:val="22"/>
          <w:lang w:val="en-US"/>
        </w:rPr>
        <w:t>April ,</w:t>
      </w:r>
      <w:proofErr w:type="gramEnd"/>
      <w:r w:rsidRPr="005B3FB0">
        <w:rPr>
          <w:sz w:val="22"/>
          <w:lang w:val="en-US"/>
        </w:rPr>
        <w:t xml:space="preserve"> 2018</w:t>
      </w:r>
    </w:p>
    <w:p w14:paraId="3FDCAC67" w14:textId="77777777" w:rsidR="00F602CE" w:rsidRPr="00125F0C" w:rsidRDefault="00F602CE" w:rsidP="00F602CE">
      <w:pPr>
        <w:pStyle w:val="Header"/>
        <w:rPr>
          <w:rFonts w:asciiTheme="minorBidi" w:hAnsiTheme="minorBidi" w:cstheme="minorBidi"/>
          <w:b w:val="0"/>
          <w:bCs w:val="0"/>
          <w:sz w:val="22"/>
          <w:szCs w:val="22"/>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66BE1EC5"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0" w:name="Title"/>
      <w:bookmarkEnd w:id="0"/>
      <w:r w:rsidRPr="002D5B57">
        <w:rPr>
          <w:rFonts w:asciiTheme="minorBidi" w:hAnsiTheme="minorBidi" w:cstheme="minorBidi"/>
          <w:b w:val="0"/>
          <w:bCs w:val="0"/>
          <w:sz w:val="22"/>
          <w:szCs w:val="22"/>
        </w:rPr>
        <w:tab/>
      </w:r>
      <w:r w:rsidR="002E655E">
        <w:rPr>
          <w:rFonts w:asciiTheme="minorBidi" w:hAnsiTheme="minorBidi" w:cstheme="minorBidi"/>
          <w:b w:val="0"/>
          <w:bCs w:val="0"/>
          <w:sz w:val="22"/>
          <w:szCs w:val="22"/>
        </w:rPr>
        <w:t xml:space="preserve">TP </w:t>
      </w:r>
      <w:r w:rsidR="00743AD2">
        <w:rPr>
          <w:rFonts w:asciiTheme="minorBidi" w:hAnsiTheme="minorBidi" w:cstheme="minorBidi"/>
          <w:b w:val="0"/>
          <w:bCs w:val="0"/>
          <w:sz w:val="22"/>
          <w:szCs w:val="22"/>
        </w:rPr>
        <w:t>on RAR grant resource allocation</w:t>
      </w:r>
    </w:p>
    <w:p w14:paraId="7E7A52BD" w14:textId="2033F4B7" w:rsidR="00F602CE" w:rsidRPr="002D5B57" w:rsidRDefault="00F602CE" w:rsidP="001C6CDF">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1" w:name="Source"/>
      <w:bookmarkEnd w:id="1"/>
      <w:r w:rsidR="001C6CDF">
        <w:rPr>
          <w:rFonts w:asciiTheme="minorBidi" w:hAnsiTheme="minorBidi" w:cstheme="minorBidi"/>
          <w:b w:val="0"/>
          <w:bCs w:val="0"/>
          <w:sz w:val="22"/>
          <w:szCs w:val="22"/>
        </w:rPr>
        <w:tab/>
      </w:r>
      <w:r w:rsidR="0037475A">
        <w:rPr>
          <w:rFonts w:asciiTheme="minorBidi" w:hAnsiTheme="minorBidi" w:cstheme="minorBidi"/>
          <w:b w:val="0"/>
          <w:bCs w:val="0"/>
          <w:sz w:val="22"/>
          <w:szCs w:val="22"/>
        </w:rPr>
        <w:t>7.</w:t>
      </w:r>
      <w:r w:rsidR="008060B8">
        <w:rPr>
          <w:rFonts w:asciiTheme="minorBidi" w:hAnsiTheme="minorBidi" w:cstheme="minorBidi"/>
          <w:b w:val="0"/>
          <w:bCs w:val="0"/>
          <w:sz w:val="22"/>
          <w:szCs w:val="22"/>
        </w:rPr>
        <w:t>1.</w:t>
      </w:r>
      <w:r w:rsidR="0037475A">
        <w:rPr>
          <w:rFonts w:asciiTheme="minorBidi" w:hAnsiTheme="minorBidi" w:cstheme="minorBidi"/>
          <w:b w:val="0"/>
          <w:bCs w:val="0"/>
          <w:sz w:val="22"/>
          <w:szCs w:val="22"/>
        </w:rPr>
        <w:t>3.3.</w:t>
      </w:r>
      <w:r w:rsidR="002E655E">
        <w:rPr>
          <w:rFonts w:asciiTheme="minorBidi" w:hAnsiTheme="minorBidi" w:cstheme="minorBidi"/>
          <w:b w:val="0"/>
          <w:bCs w:val="0"/>
          <w:sz w:val="22"/>
          <w:szCs w:val="22"/>
        </w:rPr>
        <w:t>7</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2" w:name="DocumentFor"/>
      <w:bookmarkEnd w:id="2"/>
      <w:r w:rsidRPr="002D5B57">
        <w:rPr>
          <w:rFonts w:asciiTheme="minorBidi" w:hAnsiTheme="minorBidi" w:cstheme="minorBidi"/>
          <w:b w:val="0"/>
          <w:bCs w:val="0"/>
          <w:sz w:val="22"/>
          <w:szCs w:val="22"/>
        </w:rPr>
        <w:t>Discussion and Decision</w:t>
      </w:r>
    </w:p>
    <w:p w14:paraId="248031E0" w14:textId="48AB5A23" w:rsidR="00E90E49" w:rsidRPr="005B3FB0" w:rsidRDefault="00930BA7" w:rsidP="00930BA7">
      <w:pPr>
        <w:tabs>
          <w:tab w:val="left" w:pos="3983"/>
        </w:tabs>
        <w:rPr>
          <w:lang w:val="en-US"/>
        </w:rPr>
      </w:pPr>
      <w:r w:rsidRPr="005B3FB0">
        <w:rPr>
          <w:lang w:val="en-US"/>
        </w:rPr>
        <w:tab/>
      </w:r>
    </w:p>
    <w:p w14:paraId="65062EEC" w14:textId="2AC08432" w:rsidR="00E90E49" w:rsidRDefault="00E90E49" w:rsidP="00AB575F">
      <w:pPr>
        <w:pStyle w:val="Heading1"/>
      </w:pPr>
      <w:r w:rsidRPr="00CE0424">
        <w:t>Introduction</w:t>
      </w:r>
    </w:p>
    <w:p w14:paraId="11344CFE" w14:textId="77F5F9D4" w:rsidR="00761B62" w:rsidRPr="005B3FB0" w:rsidRDefault="00B13E82" w:rsidP="007C001A">
      <w:pPr>
        <w:rPr>
          <w:highlight w:val="yellow"/>
          <w:lang w:val="en-US"/>
        </w:rPr>
      </w:pPr>
      <w:r w:rsidRPr="005B3FB0">
        <w:rPr>
          <w:lang w:val="en-US"/>
        </w:rPr>
        <w:t xml:space="preserve">In this contribution, </w:t>
      </w:r>
      <w:r w:rsidR="00841826" w:rsidRPr="005B3FB0">
        <w:rPr>
          <w:lang w:val="en-US"/>
        </w:rPr>
        <w:t xml:space="preserve">we </w:t>
      </w:r>
      <w:r w:rsidR="00E54DDC" w:rsidRPr="005B3FB0">
        <w:rPr>
          <w:lang w:val="en-US"/>
        </w:rPr>
        <w:t xml:space="preserve">propose a text to capture </w:t>
      </w:r>
      <w:r w:rsidR="00AA3FCF">
        <w:rPr>
          <w:lang w:val="en-US"/>
        </w:rPr>
        <w:t>RAR grant resource allocation</w:t>
      </w:r>
      <w:r w:rsidR="00AF0FEE">
        <w:rPr>
          <w:lang w:val="en-US"/>
        </w:rPr>
        <w:t xml:space="preserve"> both in time domain and frequency domain</w:t>
      </w:r>
      <w:r w:rsidR="00AA3FCF">
        <w:rPr>
          <w:lang w:val="en-US"/>
        </w:rPr>
        <w:t>.</w:t>
      </w:r>
    </w:p>
    <w:p w14:paraId="5925009D" w14:textId="70412F49" w:rsidR="004000E8" w:rsidRDefault="002E655E" w:rsidP="00CE0424">
      <w:pPr>
        <w:pStyle w:val="Heading1"/>
      </w:pPr>
      <w:bookmarkStart w:id="3" w:name="_Ref178064866"/>
      <w:r>
        <w:t>Text proposal</w:t>
      </w:r>
      <w:bookmarkEnd w:id="3"/>
    </w:p>
    <w:p w14:paraId="27BDE70E" w14:textId="57184C46" w:rsidR="005C48DC" w:rsidRDefault="00783184" w:rsidP="005C48DC">
      <w:pPr>
        <w:pStyle w:val="Heading4"/>
        <w:numPr>
          <w:ilvl w:val="0"/>
          <w:numId w:val="0"/>
        </w:numPr>
        <w:rPr>
          <w:color w:val="000000"/>
        </w:rPr>
      </w:pPr>
      <w:r>
        <w:rPr>
          <w:color w:val="000000"/>
        </w:rPr>
        <w:t>8.2 Random access response</w:t>
      </w:r>
    </w:p>
    <w:p w14:paraId="5A11E719" w14:textId="77777777" w:rsidR="005747A0" w:rsidRDefault="005747A0" w:rsidP="005747A0">
      <w:pPr>
        <w:rPr>
          <w:b/>
          <w:color w:val="FF0000"/>
        </w:rPr>
      </w:pPr>
      <w:r w:rsidRPr="006D12B1">
        <w:rPr>
          <w:b/>
          <w:color w:val="FF0000"/>
        </w:rPr>
        <w:t>-----------------------------------------</w:t>
      </w:r>
      <w:r>
        <w:rPr>
          <w:b/>
          <w:color w:val="FF0000"/>
        </w:rPr>
        <w:t>---------</w:t>
      </w:r>
      <w:proofErr w:type="gramStart"/>
      <w:r>
        <w:rPr>
          <w:b/>
          <w:color w:val="FF0000"/>
        </w:rPr>
        <w:t xml:space="preserve">   </w:t>
      </w:r>
      <w:r w:rsidRPr="006D12B1">
        <w:rPr>
          <w:b/>
          <w:color w:val="FF0000"/>
        </w:rPr>
        <w:t>&lt;</w:t>
      </w:r>
      <w:proofErr w:type="gramEnd"/>
      <w:r w:rsidRPr="006D12B1">
        <w:rPr>
          <w:b/>
          <w:color w:val="FF0000"/>
        </w:rPr>
        <w:t xml:space="preserve">Start </w:t>
      </w:r>
      <w:proofErr w:type="spellStart"/>
      <w:r w:rsidRPr="006D12B1">
        <w:rPr>
          <w:b/>
          <w:color w:val="FF0000"/>
        </w:rPr>
        <w:t>of</w:t>
      </w:r>
      <w:proofErr w:type="spellEnd"/>
      <w:r w:rsidRPr="006D12B1">
        <w:rPr>
          <w:b/>
          <w:color w:val="FF0000"/>
        </w:rPr>
        <w:t xml:space="preserve"> Text </w:t>
      </w:r>
      <w:proofErr w:type="spellStart"/>
      <w:r w:rsidRPr="006D12B1">
        <w:rPr>
          <w:b/>
          <w:color w:val="FF0000"/>
        </w:rPr>
        <w:t>Proposal</w:t>
      </w:r>
      <w:proofErr w:type="spellEnd"/>
      <w:r w:rsidRPr="006D12B1">
        <w:rPr>
          <w:b/>
          <w:color w:val="FF0000"/>
        </w:rPr>
        <w:t>&gt;</w:t>
      </w:r>
      <w:r>
        <w:rPr>
          <w:b/>
          <w:color w:val="FF0000"/>
        </w:rPr>
        <w:t xml:space="preserve">   </w:t>
      </w:r>
      <w:r w:rsidRPr="006D12B1">
        <w:rPr>
          <w:b/>
          <w:color w:val="FF0000"/>
        </w:rPr>
        <w:t>---------------------------------------------------</w:t>
      </w:r>
      <w:r>
        <w:rPr>
          <w:b/>
          <w:color w:val="FF0000"/>
        </w:rPr>
        <w:t>--</w:t>
      </w:r>
    </w:p>
    <w:p w14:paraId="063721FB" w14:textId="74358227" w:rsidR="00931FD1" w:rsidRPr="00931FD1" w:rsidRDefault="00931FD1" w:rsidP="00931FD1">
      <w:pPr>
        <w:pStyle w:val="B1"/>
        <w:rPr>
          <w:lang w:val="en-US"/>
        </w:rPr>
      </w:pPr>
      <w:r w:rsidRPr="00931FD1">
        <w:rPr>
          <w:lang w:val="en-US"/>
        </w:rPr>
        <w:t>-</w:t>
      </w:r>
      <w:r w:rsidRPr="00931FD1">
        <w:rPr>
          <w:lang w:val="en-US"/>
        </w:rPr>
        <w:tab/>
        <w:t xml:space="preserve">if </w:t>
      </w:r>
      <w:r w:rsidRPr="00931FD1">
        <w:rPr>
          <w:sz w:val="20"/>
          <w:szCs w:val="20"/>
          <w:lang w:val="en-US"/>
        </w:rPr>
        <w:t xml:space="preserve"> </w:t>
      </w:r>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color w:val="000000"/>
            <w:sz w:val="20"/>
            <w:szCs w:val="20"/>
            <w:lang w:val="en-US"/>
          </w:rPr>
          <m:t>≤90</m:t>
        </m:r>
      </m:oMath>
      <w:r w:rsidR="005747A0">
        <w:rPr>
          <w:color w:val="000000"/>
          <w:sz w:val="20"/>
          <w:szCs w:val="20"/>
          <w:lang w:val="en-US"/>
        </w:rPr>
        <w:t xml:space="preserve"> </w:t>
      </w:r>
      <w:r w:rsidR="006E33EF">
        <w:rPr>
          <w:color w:val="000000"/>
          <w:sz w:val="20"/>
          <w:szCs w:val="20"/>
          <w:lang w:val="en-US"/>
        </w:rPr>
        <w:t xml:space="preserve">or </w:t>
      </w:r>
      <w:r w:rsidR="005747A0">
        <w:rPr>
          <w:color w:val="000000"/>
          <w:sz w:val="20"/>
          <w:szCs w:val="20"/>
          <w:lang w:val="en-US"/>
        </w:rPr>
        <w:t xml:space="preserve">number of PUSCH symbols </w:t>
      </w:r>
      <m:oMath>
        <m:r>
          <w:rPr>
            <w:rFonts w:ascii="Cambria Math" w:hAnsi="Cambria Math"/>
            <w:color w:val="000000"/>
            <w:sz w:val="20"/>
            <w:szCs w:val="20"/>
            <w:lang w:val="en-US"/>
          </w:rPr>
          <m:t xml:space="preserve">≥  </m:t>
        </m:r>
      </m:oMath>
      <w:r w:rsidR="006E33EF">
        <w:rPr>
          <w:color w:val="000000"/>
          <w:sz w:val="20"/>
          <w:szCs w:val="20"/>
          <w:lang w:val="en-US"/>
        </w:rPr>
        <w:t xml:space="preserve"> </w:t>
      </w:r>
      <w:r w:rsidR="005747A0">
        <w:rPr>
          <w:color w:val="000000"/>
          <w:sz w:val="20"/>
          <w:szCs w:val="20"/>
          <w:lang w:val="en-US"/>
        </w:rPr>
        <w:t xml:space="preserve"> 5</w:t>
      </w:r>
    </w:p>
    <w:p w14:paraId="0C1F542E" w14:textId="77777777" w:rsidR="00931FD1" w:rsidRPr="00931FD1" w:rsidRDefault="00931FD1" w:rsidP="00931FD1">
      <w:pPr>
        <w:pStyle w:val="B2"/>
        <w:rPr>
          <w:lang w:val="en-US"/>
        </w:rPr>
      </w:pPr>
      <w:r w:rsidRPr="00931FD1">
        <w:rPr>
          <w:lang w:val="en-US"/>
        </w:rPr>
        <w:t>-</w:t>
      </w:r>
      <w:r w:rsidRPr="00931FD1">
        <w:rPr>
          <w:lang w:val="en-US"/>
        </w:rPr>
        <w:tab/>
        <w:t xml:space="preserve">Truncate the fixed size resource block assignment to its </w:t>
      </w:r>
      <w:r w:rsidRPr="00931FD1">
        <w:rPr>
          <w:i/>
          <w:lang w:val="en-US"/>
        </w:rPr>
        <w:t>b</w:t>
      </w:r>
      <w:r w:rsidRPr="00931FD1">
        <w:rPr>
          <w:lang w:val="en-US"/>
        </w:rPr>
        <w:t xml:space="preserve"> least significant bits, where </w:t>
      </w:r>
      <m:oMath>
        <m:r>
          <w:rPr>
            <w:rFonts w:ascii="Cambria Math" w:hAnsi="Cambria Math"/>
          </w:rPr>
          <m:t>b</m:t>
        </m:r>
        <m:r>
          <w:rPr>
            <w:rFonts w:ascii="Cambria Math" w:hAnsi="Cambria Math"/>
            <w:lang w:val="en-US"/>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r>
              <w:rPr>
                <w:rFonts w:ascii="Cambria Math" w:hAnsi="Cambria Math"/>
                <w:lang w:val="en-US"/>
              </w:rPr>
              <m: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+1)/2)</m:t>
            </m:r>
          </m:e>
        </m:d>
      </m:oMath>
      <w:r w:rsidRPr="00931FD1">
        <w:rPr>
          <w:lang w:val="en-US"/>
        </w:rPr>
        <w:t>, and interpret the truncated resource block assignment according to the rules for a regular DCI format 0_0</w:t>
      </w:r>
    </w:p>
    <w:p w14:paraId="28ED32D1" w14:textId="77777777" w:rsidR="00931FD1" w:rsidRPr="00931FD1" w:rsidRDefault="00931FD1" w:rsidP="00931FD1">
      <w:pPr>
        <w:pStyle w:val="B1"/>
        <w:rPr>
          <w:lang w:val="en-US"/>
        </w:rPr>
      </w:pPr>
      <w:r w:rsidRPr="00931FD1">
        <w:rPr>
          <w:lang w:val="en-US"/>
        </w:rPr>
        <w:t>-</w:t>
      </w:r>
      <w:r w:rsidRPr="00931FD1">
        <w:rPr>
          <w:lang w:val="en-US"/>
        </w:rPr>
        <w:tab/>
        <w:t xml:space="preserve">else </w:t>
      </w:r>
    </w:p>
    <w:p w14:paraId="2EC3480E" w14:textId="1495FCA6" w:rsidR="00931FD1" w:rsidRPr="00931FD1" w:rsidRDefault="00931FD1" w:rsidP="00931FD1">
      <w:pPr>
        <w:pStyle w:val="B2"/>
        <w:rPr>
          <w:lang w:val="en-US"/>
        </w:rPr>
      </w:pPr>
      <w:r w:rsidRPr="00931FD1">
        <w:rPr>
          <w:lang w:val="en-US"/>
        </w:rPr>
        <w:t>-</w:t>
      </w:r>
      <w:r w:rsidRPr="00931FD1">
        <w:rPr>
          <w:lang w:val="en-US"/>
        </w:rPr>
        <w:tab/>
        <w:t xml:space="preserve">Insert </w:t>
      </w:r>
      <w:r w:rsidRPr="00931FD1">
        <w:rPr>
          <w:i/>
          <w:lang w:val="en-US"/>
        </w:rPr>
        <w:t>b</w:t>
      </w:r>
      <w:r w:rsidRPr="00931FD1">
        <w:rPr>
          <w:lang w:val="en-US"/>
        </w:rPr>
        <w:t xml:space="preserve"> most significant bits with value set to '0' after the </w:t>
      </w:r>
      <w:proofErr w:type="spellStart"/>
      <w:r w:rsidRPr="00931FD1">
        <w:rPr>
          <w:i/>
          <w:lang w:val="en-US"/>
        </w:rPr>
        <w:t>N</w:t>
      </w:r>
      <w:r w:rsidRPr="00931FD1">
        <w:rPr>
          <w:i/>
          <w:vertAlign w:val="subscript"/>
          <w:lang w:val="en-US"/>
        </w:rPr>
        <w:t>UL_hop</w:t>
      </w:r>
      <w:proofErr w:type="spellEnd"/>
      <w:r w:rsidRPr="00931FD1">
        <w:rPr>
          <w:lang w:val="en-US"/>
        </w:rPr>
        <w:t xml:space="preserve"> hopping bits in the fixed size resource block assignment, where the number of hopping bits </w:t>
      </w:r>
      <w:proofErr w:type="spellStart"/>
      <w:r w:rsidRPr="00931FD1">
        <w:rPr>
          <w:i/>
          <w:lang w:val="en-US"/>
        </w:rPr>
        <w:t>N</w:t>
      </w:r>
      <w:r w:rsidRPr="00931FD1">
        <w:rPr>
          <w:i/>
          <w:vertAlign w:val="subscript"/>
          <w:lang w:val="en-US"/>
        </w:rPr>
        <w:t>UL_hop</w:t>
      </w:r>
      <w:proofErr w:type="spellEnd"/>
      <w:r w:rsidRPr="00931FD1">
        <w:rPr>
          <w:i/>
          <w:lang w:val="en-US"/>
        </w:rPr>
        <w:t xml:space="preserve"> </w:t>
      </w:r>
      <w:r w:rsidRPr="00931FD1">
        <w:rPr>
          <w:lang w:val="en-US"/>
        </w:rPr>
        <w:t xml:space="preserve">is zero when the hopping flag bit is not set to 1, and is defined in Table 8.x-y when the hopping flag bit is set to 1, and </w:t>
      </w:r>
      <m:oMath>
        <m:r>
          <w:rPr>
            <w:rFonts w:ascii="Cambria Math" w:hAnsi="Cambria Math"/>
          </w:rPr>
          <m:t>b</m:t>
        </m:r>
        <m:r>
          <w:rPr>
            <w:rFonts w:ascii="Cambria Math" w:hAnsi="Cambria Math"/>
            <w:lang w:val="en-US"/>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m:t>
                </m:r>
                <m:f>
                  <m:fPr>
                    <m:ctrlPr>
                      <w:rPr>
                        <w:rFonts w:ascii="Cambria Math" w:hAnsi="Cambria Math"/>
                        <w:i/>
                      </w:rPr>
                    </m:ctrlPr>
                  </m:fPr>
                  <m:num>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+1</m:t>
                    </m:r>
                  </m:num>
                  <m:den>
                    <m:r>
                      <w:rPr>
                        <w:rFonts w:ascii="Cambria Math" w:hAnsi="Cambria Math"/>
                        <w:lang w:val="en-US"/>
                      </w:rPr>
                      <m:t>2</m:t>
                    </m:r>
                  </m:den>
                </m:f>
              </m:e>
            </m:d>
          </m:e>
        </m:d>
        <m:r>
          <w:rPr>
            <w:rFonts w:ascii="Cambria Math" w:hAnsi="Cambria Math"/>
            <w:lang w:val="en-US"/>
          </w:rPr>
          <m:t>-12)</m:t>
        </m:r>
      </m:oMath>
      <w:r w:rsidRPr="00931FD1">
        <w:rPr>
          <w:lang w:val="en-US"/>
        </w:rPr>
        <w:t>, and interpret the expanded resource block assig</w:t>
      </w:r>
      <w:proofErr w:type="spellStart"/>
      <w:r w:rsidRPr="00931FD1">
        <w:rPr>
          <w:lang w:val="en-US"/>
        </w:rPr>
        <w:t>nment</w:t>
      </w:r>
      <w:proofErr w:type="spellEnd"/>
      <w:r w:rsidRPr="00931FD1">
        <w:rPr>
          <w:lang w:val="en-US"/>
        </w:rPr>
        <w:t xml:space="preserve"> according to the rules for a regular DCI format 0_0</w:t>
      </w:r>
      <w:r w:rsidR="006E33EF">
        <w:rPr>
          <w:lang w:val="en-US"/>
        </w:rPr>
        <w:t xml:space="preserve"> but start position with granularity of 4.</w:t>
      </w:r>
    </w:p>
    <w:p w14:paraId="14B0098B" w14:textId="77777777" w:rsidR="00931FD1" w:rsidRPr="00931FD1" w:rsidRDefault="00931FD1" w:rsidP="00931FD1">
      <w:pPr>
        <w:pStyle w:val="B1"/>
        <w:rPr>
          <w:lang w:val="en-US"/>
        </w:rPr>
      </w:pPr>
      <w:r w:rsidRPr="00931FD1">
        <w:rPr>
          <w:lang w:val="en-US"/>
        </w:rPr>
        <w:t>-</w:t>
      </w:r>
      <w:r w:rsidRPr="00931FD1">
        <w:rPr>
          <w:lang w:val="en-US"/>
        </w:rPr>
        <w:tab/>
        <w:t>end if</w:t>
      </w:r>
    </w:p>
    <w:p w14:paraId="7B634433" w14:textId="77777777" w:rsidR="005747A0" w:rsidRPr="006E33EF" w:rsidRDefault="005747A0" w:rsidP="005747A0">
      <w:pPr>
        <w:rPr>
          <w:b/>
          <w:color w:val="FF0000"/>
          <w:lang w:val="en-US"/>
        </w:rPr>
      </w:pPr>
      <w:r w:rsidRPr="006E33EF">
        <w:rPr>
          <w:b/>
          <w:color w:val="FF0000"/>
          <w:lang w:val="en-US"/>
        </w:rPr>
        <w:t>-----------------------------------------&lt;End of Text Proposal&gt;-------------------------------------------------------------</w:t>
      </w:r>
    </w:p>
    <w:p w14:paraId="5A822B3F" w14:textId="77777777" w:rsidR="006E33EF" w:rsidRPr="006E33EF" w:rsidRDefault="006E33EF" w:rsidP="006E33EF">
      <w:pPr>
        <w:rPr>
          <w:b/>
          <w:color w:val="FF0000"/>
          <w:lang w:val="en-US"/>
        </w:rPr>
      </w:pPr>
      <w:r w:rsidRPr="006E33EF">
        <w:rPr>
          <w:b/>
          <w:color w:val="FF0000"/>
          <w:lang w:val="en-US"/>
        </w:rPr>
        <w:t>--------------------------------------------------   &lt;Start of Text Proposal&gt;   -----------------------------------------------------</w:t>
      </w:r>
    </w:p>
    <w:p w14:paraId="71EB0930" w14:textId="77567BCE" w:rsidR="006E33EF" w:rsidRPr="00931FD1" w:rsidRDefault="006E33EF" w:rsidP="006E33EF">
      <w:pPr>
        <w:pStyle w:val="B1"/>
        <w:rPr>
          <w:lang w:val="en-US"/>
        </w:rPr>
      </w:pPr>
      <w:r w:rsidRPr="00931FD1">
        <w:rPr>
          <w:lang w:val="en-US"/>
        </w:rPr>
        <w:t>-</w:t>
      </w:r>
      <w:r w:rsidRPr="00931FD1">
        <w:rPr>
          <w:lang w:val="en-US"/>
        </w:rPr>
        <w:tab/>
        <w:t xml:space="preserve">if </w:t>
      </w:r>
      <w:r w:rsidRPr="00931FD1">
        <w:rPr>
          <w:sz w:val="20"/>
          <w:szCs w:val="20"/>
          <w:lang w:val="en-US"/>
        </w:rPr>
        <w:t xml:space="preserve"> </w:t>
      </w:r>
      <m:oMath>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color w:val="000000"/>
            <w:sz w:val="20"/>
            <w:szCs w:val="20"/>
            <w:lang w:val="en-US"/>
          </w:rPr>
          <m:t>≤90</m:t>
        </m:r>
      </m:oMath>
      <w:r>
        <w:rPr>
          <w:color w:val="000000"/>
          <w:sz w:val="20"/>
          <w:szCs w:val="20"/>
          <w:lang w:val="en-US"/>
        </w:rPr>
        <w:t xml:space="preserve"> </w:t>
      </w:r>
    </w:p>
    <w:p w14:paraId="60CC7105" w14:textId="77777777" w:rsidR="006E33EF" w:rsidRPr="00931FD1" w:rsidRDefault="006E33EF" w:rsidP="006E33EF">
      <w:pPr>
        <w:pStyle w:val="B2"/>
        <w:rPr>
          <w:lang w:val="en-US"/>
        </w:rPr>
      </w:pPr>
      <w:r w:rsidRPr="00931FD1">
        <w:rPr>
          <w:lang w:val="en-US"/>
        </w:rPr>
        <w:t>-</w:t>
      </w:r>
      <w:r w:rsidRPr="00931FD1">
        <w:rPr>
          <w:lang w:val="en-US"/>
        </w:rPr>
        <w:tab/>
        <w:t xml:space="preserve">Truncate the fixed size resource block assignment to its </w:t>
      </w:r>
      <w:r w:rsidRPr="00931FD1">
        <w:rPr>
          <w:i/>
          <w:lang w:val="en-US"/>
        </w:rPr>
        <w:t>b</w:t>
      </w:r>
      <w:r w:rsidRPr="00931FD1">
        <w:rPr>
          <w:lang w:val="en-US"/>
        </w:rPr>
        <w:t xml:space="preserve"> least significant bits, where </w:t>
      </w:r>
      <m:oMath>
        <m:r>
          <w:rPr>
            <w:rFonts w:ascii="Cambria Math" w:hAnsi="Cambria Math"/>
          </w:rPr>
          <m:t>b</m:t>
        </m:r>
        <m:r>
          <w:rPr>
            <w:rFonts w:ascii="Cambria Math" w:hAnsi="Cambria Math"/>
            <w:lang w:val="en-US"/>
          </w:rPr>
          <m:t xml:space="preserve">= </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r>
              <w:rPr>
                <w:rFonts w:ascii="Cambria Math" w:hAnsi="Cambria Math"/>
                <w:lang w:val="en-US"/>
              </w:rPr>
              <m: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m:t>
            </m:r>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+1)/2)</m:t>
            </m:r>
          </m:e>
        </m:d>
      </m:oMath>
      <w:r w:rsidRPr="00931FD1">
        <w:rPr>
          <w:lang w:val="en-US"/>
        </w:rPr>
        <w:t>, and interpret the truncated resource block assignment according to the rules for a regular DCI format 0_0</w:t>
      </w:r>
    </w:p>
    <w:p w14:paraId="1E18ACF4" w14:textId="77777777" w:rsidR="006E33EF" w:rsidRPr="00931FD1" w:rsidRDefault="006E33EF" w:rsidP="006E33EF">
      <w:pPr>
        <w:pStyle w:val="B1"/>
        <w:rPr>
          <w:lang w:val="en-US"/>
        </w:rPr>
      </w:pPr>
      <w:r w:rsidRPr="00931FD1">
        <w:rPr>
          <w:lang w:val="en-US"/>
        </w:rPr>
        <w:t>-</w:t>
      </w:r>
      <w:r w:rsidRPr="00931FD1">
        <w:rPr>
          <w:lang w:val="en-US"/>
        </w:rPr>
        <w:tab/>
        <w:t xml:space="preserve">else </w:t>
      </w:r>
    </w:p>
    <w:p w14:paraId="33AFC1D7" w14:textId="2EFA3700" w:rsidR="006E33EF" w:rsidRPr="00931FD1" w:rsidRDefault="006E33EF" w:rsidP="006E33EF">
      <w:pPr>
        <w:pStyle w:val="B2"/>
        <w:rPr>
          <w:lang w:val="en-US"/>
        </w:rPr>
      </w:pPr>
      <w:r w:rsidRPr="00931FD1">
        <w:rPr>
          <w:lang w:val="en-US"/>
        </w:rPr>
        <w:t>-</w:t>
      </w:r>
      <w:r w:rsidRPr="00931FD1">
        <w:rPr>
          <w:lang w:val="en-US"/>
        </w:rPr>
        <w:tab/>
        <w:t xml:space="preserve">Insert </w:t>
      </w:r>
      <w:r w:rsidRPr="00931FD1">
        <w:rPr>
          <w:i/>
          <w:lang w:val="en-US"/>
        </w:rPr>
        <w:t>b</w:t>
      </w:r>
      <w:r w:rsidRPr="00931FD1">
        <w:rPr>
          <w:lang w:val="en-US"/>
        </w:rPr>
        <w:t xml:space="preserve"> most significant bits with value set to '0' after the </w:t>
      </w:r>
      <w:proofErr w:type="spellStart"/>
      <w:r w:rsidRPr="00931FD1">
        <w:rPr>
          <w:i/>
          <w:lang w:val="en-US"/>
        </w:rPr>
        <w:t>N</w:t>
      </w:r>
      <w:r w:rsidRPr="00931FD1">
        <w:rPr>
          <w:i/>
          <w:vertAlign w:val="subscript"/>
          <w:lang w:val="en-US"/>
        </w:rPr>
        <w:t>UL_hop</w:t>
      </w:r>
      <w:proofErr w:type="spellEnd"/>
      <w:r w:rsidRPr="00931FD1">
        <w:rPr>
          <w:lang w:val="en-US"/>
        </w:rPr>
        <w:t xml:space="preserve"> hopping bits in the fixed size resource block assignment, where the number of hopping bits </w:t>
      </w:r>
      <w:proofErr w:type="spellStart"/>
      <w:r w:rsidRPr="00931FD1">
        <w:rPr>
          <w:i/>
          <w:lang w:val="en-US"/>
        </w:rPr>
        <w:t>N</w:t>
      </w:r>
      <w:r w:rsidRPr="00931FD1">
        <w:rPr>
          <w:i/>
          <w:vertAlign w:val="subscript"/>
          <w:lang w:val="en-US"/>
        </w:rPr>
        <w:t>UL_hop</w:t>
      </w:r>
      <w:proofErr w:type="spellEnd"/>
      <w:r w:rsidRPr="00931FD1">
        <w:rPr>
          <w:i/>
          <w:lang w:val="en-US"/>
        </w:rPr>
        <w:t xml:space="preserve"> </w:t>
      </w:r>
      <w:r w:rsidRPr="00931FD1">
        <w:rPr>
          <w:lang w:val="en-US"/>
        </w:rPr>
        <w:t xml:space="preserve">is zero when the hopping flag bit is not set to 1, and is defined in Table 8.x-y when the hopping flag bit is set to 1, and </w:t>
      </w:r>
      <m:oMath>
        <m:r>
          <w:rPr>
            <w:rFonts w:ascii="Cambria Math" w:hAnsi="Cambria Math"/>
          </w:rPr>
          <m:t>b</m:t>
        </m:r>
        <m:r>
          <w:rPr>
            <w:rFonts w:ascii="Cambria Math" w:hAnsi="Cambria Math"/>
            <w:lang w:val="en-US"/>
          </w:rPr>
          <m:t>=</m:t>
        </m:r>
        <m:r>
          <w:rPr>
            <w:rFonts w:ascii="Cambria Math" w:hAnsi="Cambria Math"/>
            <w:lang w:val="en-US"/>
          </w:rPr>
          <w:lastRenderedPageBreak/>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log</m:t>
                </m:r>
              </m:e>
              <m:sub>
                <m:r>
                  <w:rPr>
                    <w:rFonts w:ascii="Cambria Math" w:hAnsi="Cambria Math"/>
                    <w:lang w:val="en-US"/>
                  </w:rPr>
                  <m:t>2</m:t>
                </m:r>
              </m:sub>
            </m:sSub>
            <m:d>
              <m:dPr>
                <m:ctrlPr>
                  <w:rPr>
                    <w:rFonts w:ascii="Cambria Math" w:hAnsi="Cambria Math"/>
                    <w:i/>
                  </w:rPr>
                </m:ctrlPr>
              </m:dPr>
              <m:e>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m:t>
                </m:r>
                <m:f>
                  <m:fPr>
                    <m:ctrlPr>
                      <w:rPr>
                        <w:rFonts w:ascii="Cambria Math" w:hAnsi="Cambria Math"/>
                        <w:i/>
                      </w:rPr>
                    </m:ctrlPr>
                  </m:fPr>
                  <m:num>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BWP</m:t>
                        </m:r>
                      </m:sub>
                      <m:sup>
                        <m:r>
                          <w:rPr>
                            <w:rFonts w:ascii="Cambria Math" w:hAnsi="Cambria Math"/>
                            <w:color w:val="000000"/>
                            <w:sz w:val="20"/>
                            <w:szCs w:val="20"/>
                          </w:rPr>
                          <m:t>size</m:t>
                        </m:r>
                      </m:sup>
                    </m:sSubSup>
                    <m:r>
                      <w:rPr>
                        <w:rFonts w:ascii="Cambria Math" w:hAnsi="Cambria Math"/>
                        <w:lang w:val="en-US"/>
                      </w:rPr>
                      <m:t>+1</m:t>
                    </m:r>
                  </m:num>
                  <m:den>
                    <m:r>
                      <w:rPr>
                        <w:rFonts w:ascii="Cambria Math" w:hAnsi="Cambria Math"/>
                        <w:lang w:val="en-US"/>
                      </w:rPr>
                      <m:t>2</m:t>
                    </m:r>
                  </m:den>
                </m:f>
              </m:e>
            </m:d>
          </m:e>
        </m:d>
        <m:r>
          <w:rPr>
            <w:rFonts w:ascii="Cambria Math" w:hAnsi="Cambria Math"/>
            <w:lang w:val="en-US"/>
          </w:rPr>
          <m:t>-12)</m:t>
        </m:r>
      </m:oMath>
      <w:r w:rsidRPr="00931FD1">
        <w:rPr>
          <w:lang w:val="en-US"/>
        </w:rPr>
        <w:t>, and interpret the expanded resource block assig</w:t>
      </w:r>
      <w:proofErr w:type="spellStart"/>
      <w:r w:rsidRPr="00931FD1">
        <w:rPr>
          <w:lang w:val="en-US"/>
        </w:rPr>
        <w:t>nment</w:t>
      </w:r>
      <w:proofErr w:type="spellEnd"/>
      <w:r w:rsidRPr="00931FD1">
        <w:rPr>
          <w:lang w:val="en-US"/>
        </w:rPr>
        <w:t xml:space="preserve"> according to the rules for a regular DCI format 0_0</w:t>
      </w:r>
      <w:r>
        <w:rPr>
          <w:lang w:val="en-US"/>
        </w:rPr>
        <w:t xml:space="preserve"> but </w:t>
      </w:r>
      <w:r w:rsidR="009550D3">
        <w:rPr>
          <w:lang w:val="en-US"/>
        </w:rPr>
        <w:t>interpret as</w:t>
      </w:r>
      <w:bookmarkStart w:id="4" w:name="_GoBack"/>
      <w:bookmarkEnd w:id="4"/>
      <w:r w:rsidR="009550D3">
        <w:rPr>
          <w:lang w:val="en-US"/>
        </w:rPr>
        <w:t xml:space="preserve"> BW of 90 RBs</w:t>
      </w:r>
      <w:r>
        <w:rPr>
          <w:lang w:val="en-US"/>
        </w:rPr>
        <w:t>.</w:t>
      </w:r>
    </w:p>
    <w:p w14:paraId="78AC2D98" w14:textId="77777777" w:rsidR="006E33EF" w:rsidRPr="00931FD1" w:rsidRDefault="006E33EF" w:rsidP="006E33EF">
      <w:pPr>
        <w:pStyle w:val="B1"/>
        <w:rPr>
          <w:lang w:val="en-US"/>
        </w:rPr>
      </w:pPr>
      <w:r w:rsidRPr="00931FD1">
        <w:rPr>
          <w:lang w:val="en-US"/>
        </w:rPr>
        <w:t>-</w:t>
      </w:r>
      <w:r w:rsidRPr="00931FD1">
        <w:rPr>
          <w:lang w:val="en-US"/>
        </w:rPr>
        <w:tab/>
        <w:t>end if</w:t>
      </w:r>
    </w:p>
    <w:p w14:paraId="71EAB02F" w14:textId="77777777" w:rsidR="002E655E" w:rsidRDefault="002E655E" w:rsidP="002E655E"/>
    <w:p w14:paraId="5375F355" w14:textId="77777777" w:rsidR="002E655E" w:rsidRPr="006D12B1" w:rsidRDefault="002E655E" w:rsidP="002E655E">
      <w:pPr>
        <w:rPr>
          <w:b/>
          <w:color w:val="FF0000"/>
        </w:rPr>
      </w:pPr>
      <w:r w:rsidRPr="006D12B1">
        <w:rPr>
          <w:b/>
          <w:color w:val="FF0000"/>
        </w:rPr>
        <w:t>-----------------------------------------&lt;</w:t>
      </w:r>
      <w:r>
        <w:rPr>
          <w:b/>
          <w:color w:val="FF0000"/>
        </w:rPr>
        <w:t>End</w:t>
      </w:r>
      <w:r w:rsidRPr="006D12B1">
        <w:rPr>
          <w:b/>
          <w:color w:val="FF0000"/>
        </w:rPr>
        <w:t xml:space="preserve"> </w:t>
      </w:r>
      <w:proofErr w:type="spellStart"/>
      <w:r w:rsidRPr="006D12B1">
        <w:rPr>
          <w:b/>
          <w:color w:val="FF0000"/>
        </w:rPr>
        <w:t>of</w:t>
      </w:r>
      <w:proofErr w:type="spellEnd"/>
      <w:r w:rsidRPr="006D12B1">
        <w:rPr>
          <w:b/>
          <w:color w:val="FF0000"/>
        </w:rPr>
        <w:t xml:space="preserve"> Text </w:t>
      </w:r>
      <w:proofErr w:type="spellStart"/>
      <w:r w:rsidRPr="006D12B1">
        <w:rPr>
          <w:b/>
          <w:color w:val="FF0000"/>
        </w:rPr>
        <w:t>Proposal</w:t>
      </w:r>
      <w:proofErr w:type="spellEnd"/>
      <w:r w:rsidRPr="006D12B1">
        <w:rPr>
          <w:b/>
          <w:color w:val="FF0000"/>
        </w:rPr>
        <w:t>&gt;-------------------------------------------------------------</w:t>
      </w:r>
    </w:p>
    <w:p w14:paraId="6F04F23F" w14:textId="77777777" w:rsidR="002E655E" w:rsidRPr="002B24D2" w:rsidRDefault="002E655E" w:rsidP="002E655E">
      <w:pPr>
        <w:rPr>
          <w:lang w:val="en-GB"/>
        </w:rPr>
      </w:pPr>
    </w:p>
    <w:sectPr w:rsidR="002E655E" w:rsidRPr="002B24D2">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81F6B" w14:textId="77777777" w:rsidR="001240B1" w:rsidRDefault="001240B1">
      <w:r>
        <w:separator/>
      </w:r>
    </w:p>
  </w:endnote>
  <w:endnote w:type="continuationSeparator" w:id="0">
    <w:p w14:paraId="2784A4EA" w14:textId="77777777" w:rsidR="001240B1" w:rsidRDefault="001240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7AB24" w14:textId="77777777" w:rsidR="001240B1" w:rsidRDefault="001240B1">
      <w:r>
        <w:separator/>
      </w:r>
    </w:p>
  </w:footnote>
  <w:footnote w:type="continuationSeparator" w:id="0">
    <w:p w14:paraId="59E8ACAF" w14:textId="77777777" w:rsidR="001240B1" w:rsidRDefault="001240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552047"/>
    <w:multiLevelType w:val="multilevel"/>
    <w:tmpl w:val="C150BF4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142B6BA1"/>
    <w:multiLevelType w:val="hybridMultilevel"/>
    <w:tmpl w:val="09DA5B1C"/>
    <w:lvl w:ilvl="0" w:tplc="6F8A6F5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295BBB"/>
    <w:multiLevelType w:val="hybridMultilevel"/>
    <w:tmpl w:val="AD6C8EFE"/>
    <w:lvl w:ilvl="0" w:tplc="10090001">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2FCA03F9"/>
    <w:multiLevelType w:val="hybridMultilevel"/>
    <w:tmpl w:val="0DE69A58"/>
    <w:lvl w:ilvl="0" w:tplc="B7746C02">
      <w:start w:val="1"/>
      <w:numFmt w:val="bullet"/>
      <w:lvlText w:val="•"/>
      <w:lvlJc w:val="left"/>
      <w:pPr>
        <w:tabs>
          <w:tab w:val="num" w:pos="720"/>
        </w:tabs>
        <w:ind w:left="720" w:hanging="360"/>
      </w:pPr>
      <w:rPr>
        <w:rFonts w:ascii="Arial" w:hAnsi="Arial" w:hint="default"/>
      </w:rPr>
    </w:lvl>
    <w:lvl w:ilvl="1" w:tplc="06E03752">
      <w:numFmt w:val="bullet"/>
      <w:lvlText w:val="•"/>
      <w:lvlJc w:val="left"/>
      <w:pPr>
        <w:tabs>
          <w:tab w:val="num" w:pos="1440"/>
        </w:tabs>
        <w:ind w:left="1440" w:hanging="360"/>
      </w:pPr>
      <w:rPr>
        <w:rFonts w:ascii="Arial" w:hAnsi="Arial" w:hint="default"/>
      </w:rPr>
    </w:lvl>
    <w:lvl w:ilvl="2" w:tplc="B4A47A68" w:tentative="1">
      <w:start w:val="1"/>
      <w:numFmt w:val="bullet"/>
      <w:lvlText w:val="•"/>
      <w:lvlJc w:val="left"/>
      <w:pPr>
        <w:tabs>
          <w:tab w:val="num" w:pos="2160"/>
        </w:tabs>
        <w:ind w:left="2160" w:hanging="360"/>
      </w:pPr>
      <w:rPr>
        <w:rFonts w:ascii="Arial" w:hAnsi="Arial" w:hint="default"/>
      </w:rPr>
    </w:lvl>
    <w:lvl w:ilvl="3" w:tplc="5D82DE8E" w:tentative="1">
      <w:start w:val="1"/>
      <w:numFmt w:val="bullet"/>
      <w:lvlText w:val="•"/>
      <w:lvlJc w:val="left"/>
      <w:pPr>
        <w:tabs>
          <w:tab w:val="num" w:pos="2880"/>
        </w:tabs>
        <w:ind w:left="2880" w:hanging="360"/>
      </w:pPr>
      <w:rPr>
        <w:rFonts w:ascii="Arial" w:hAnsi="Arial" w:hint="default"/>
      </w:rPr>
    </w:lvl>
    <w:lvl w:ilvl="4" w:tplc="7840A214" w:tentative="1">
      <w:start w:val="1"/>
      <w:numFmt w:val="bullet"/>
      <w:lvlText w:val="•"/>
      <w:lvlJc w:val="left"/>
      <w:pPr>
        <w:tabs>
          <w:tab w:val="num" w:pos="3600"/>
        </w:tabs>
        <w:ind w:left="3600" w:hanging="360"/>
      </w:pPr>
      <w:rPr>
        <w:rFonts w:ascii="Arial" w:hAnsi="Arial" w:hint="default"/>
      </w:rPr>
    </w:lvl>
    <w:lvl w:ilvl="5" w:tplc="61BCF3A6" w:tentative="1">
      <w:start w:val="1"/>
      <w:numFmt w:val="bullet"/>
      <w:lvlText w:val="•"/>
      <w:lvlJc w:val="left"/>
      <w:pPr>
        <w:tabs>
          <w:tab w:val="num" w:pos="4320"/>
        </w:tabs>
        <w:ind w:left="4320" w:hanging="360"/>
      </w:pPr>
      <w:rPr>
        <w:rFonts w:ascii="Arial" w:hAnsi="Arial" w:hint="default"/>
      </w:rPr>
    </w:lvl>
    <w:lvl w:ilvl="6" w:tplc="DDD037E0" w:tentative="1">
      <w:start w:val="1"/>
      <w:numFmt w:val="bullet"/>
      <w:lvlText w:val="•"/>
      <w:lvlJc w:val="left"/>
      <w:pPr>
        <w:tabs>
          <w:tab w:val="num" w:pos="5040"/>
        </w:tabs>
        <w:ind w:left="5040" w:hanging="360"/>
      </w:pPr>
      <w:rPr>
        <w:rFonts w:ascii="Arial" w:hAnsi="Arial" w:hint="default"/>
      </w:rPr>
    </w:lvl>
    <w:lvl w:ilvl="7" w:tplc="03DA33EA" w:tentative="1">
      <w:start w:val="1"/>
      <w:numFmt w:val="bullet"/>
      <w:lvlText w:val="•"/>
      <w:lvlJc w:val="left"/>
      <w:pPr>
        <w:tabs>
          <w:tab w:val="num" w:pos="5760"/>
        </w:tabs>
        <w:ind w:left="5760" w:hanging="360"/>
      </w:pPr>
      <w:rPr>
        <w:rFonts w:ascii="Arial" w:hAnsi="Arial" w:hint="default"/>
      </w:rPr>
    </w:lvl>
    <w:lvl w:ilvl="8" w:tplc="FF6C7FE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79C2B7B"/>
    <w:multiLevelType w:val="hybridMultilevel"/>
    <w:tmpl w:val="D868C1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3">
      <w:start w:val="1"/>
      <w:numFmt w:val="bullet"/>
      <w:lvlText w:val="o"/>
      <w:lvlJc w:val="left"/>
      <w:pPr>
        <w:ind w:left="1260" w:hanging="420"/>
      </w:pPr>
      <w:rPr>
        <w:rFonts w:ascii="Courier New" w:hAnsi="Courier New" w:cs="Times New Roman" w:hint="default"/>
      </w:rPr>
    </w:lvl>
    <w:lvl w:ilvl="3" w:tplc="C6707252">
      <w:start w:val="1721"/>
      <w:numFmt w:val="bullet"/>
      <w:lvlText w:val="-"/>
      <w:lvlJc w:val="left"/>
      <w:pPr>
        <w:ind w:left="1680" w:hanging="420"/>
      </w:pPr>
      <w:rPr>
        <w:rFonts w:ascii="Times" w:eastAsia="Batang" w:hAnsi="Times" w:cs="Time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94A714B"/>
    <w:multiLevelType w:val="hybridMultilevel"/>
    <w:tmpl w:val="ACFE1F5C"/>
    <w:lvl w:ilvl="0" w:tplc="04090005">
      <w:start w:val="1"/>
      <w:numFmt w:val="bullet"/>
      <w:lvlText w:val=""/>
      <w:lvlJc w:val="left"/>
      <w:pPr>
        <w:ind w:left="1004" w:hanging="360"/>
      </w:pPr>
      <w:rPr>
        <w:rFonts w:ascii="Wingdings" w:hAnsi="Wingdings" w:hint="default"/>
      </w:rPr>
    </w:lvl>
    <w:lvl w:ilvl="1" w:tplc="5D18BBC8">
      <w:numFmt w:val="bullet"/>
      <w:lvlText w:val="-"/>
      <w:lvlJc w:val="left"/>
      <w:pPr>
        <w:ind w:left="1724" w:hanging="360"/>
      </w:pPr>
      <w:rPr>
        <w:rFonts w:ascii="Calibri" w:eastAsiaTheme="minorEastAsia" w:hAnsi="Calibri" w:cstheme="minorBidi"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49B617D2"/>
    <w:multiLevelType w:val="hybridMultilevel"/>
    <w:tmpl w:val="ECE80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741E71"/>
    <w:multiLevelType w:val="hybridMultilevel"/>
    <w:tmpl w:val="083407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131884"/>
    <w:multiLevelType w:val="hybridMultilevel"/>
    <w:tmpl w:val="713C6A78"/>
    <w:lvl w:ilvl="0" w:tplc="BE7C506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8" w15:restartNumberingAfterBreak="0">
    <w:nsid w:val="7FBA4D82"/>
    <w:multiLevelType w:val="hybridMultilevel"/>
    <w:tmpl w:val="5DE0E3D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0"/>
  </w:num>
  <w:num w:numId="3">
    <w:abstractNumId w:val="10"/>
  </w:num>
  <w:num w:numId="4">
    <w:abstractNumId w:val="11"/>
  </w:num>
  <w:num w:numId="5">
    <w:abstractNumId w:val="7"/>
  </w:num>
  <w:num w:numId="6">
    <w:abstractNumId w:val="13"/>
  </w:num>
  <w:num w:numId="7">
    <w:abstractNumId w:val="22"/>
  </w:num>
  <w:num w:numId="8">
    <w:abstractNumId w:val="8"/>
  </w:num>
  <w:num w:numId="9">
    <w:abstractNumId w:val="21"/>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7"/>
  </w:num>
  <w:num w:numId="12">
    <w:abstractNumId w:val="9"/>
  </w:num>
  <w:num w:numId="13">
    <w:abstractNumId w:val="25"/>
  </w:num>
  <w:num w:numId="14">
    <w:abstractNumId w:val="6"/>
  </w:num>
  <w:num w:numId="15">
    <w:abstractNumId w:val="3"/>
  </w:num>
  <w:num w:numId="16">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
    <w:abstractNumId w:val="18"/>
  </w:num>
  <w:num w:numId="18">
    <w:abstractNumId w:val="19"/>
  </w:num>
  <w:num w:numId="19">
    <w:abstractNumId w:val="14"/>
  </w:num>
  <w:num w:numId="20">
    <w:abstractNumId w:val="26"/>
  </w:num>
  <w:num w:numId="21">
    <w:abstractNumId w:val="12"/>
  </w:num>
  <w:num w:numId="22">
    <w:abstractNumId w:val="23"/>
  </w:num>
  <w:num w:numId="23">
    <w:abstractNumId w:val="15"/>
  </w:num>
  <w:num w:numId="24">
    <w:abstractNumId w:val="5"/>
  </w:num>
  <w:num w:numId="25">
    <w:abstractNumId w:val="16"/>
  </w:num>
  <w:num w:numId="26">
    <w:abstractNumId w:val="28"/>
  </w:num>
  <w:num w:numId="27">
    <w:abstractNumId w:val="24"/>
  </w:num>
  <w:num w:numId="28">
    <w:abstractNumId w:val="4"/>
  </w:num>
  <w:num w:numId="29">
    <w:abstractNumId w:val="2"/>
  </w:num>
  <w:num w:numId="30">
    <w:abstractNumId w:val="1"/>
  </w:num>
  <w:num w:numId="31">
    <w:abstractNumId w:val="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4"/>
    </w:lvlOverride>
  </w:num>
  <w:num w:numId="33">
    <w:abstractNumId w:val="1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800"/>
    <w:rsid w:val="00002A37"/>
    <w:rsid w:val="00002D22"/>
    <w:rsid w:val="00002D51"/>
    <w:rsid w:val="00004405"/>
    <w:rsid w:val="00004D6C"/>
    <w:rsid w:val="00006446"/>
    <w:rsid w:val="00006896"/>
    <w:rsid w:val="00007CDC"/>
    <w:rsid w:val="00010479"/>
    <w:rsid w:val="0001115B"/>
    <w:rsid w:val="00011B28"/>
    <w:rsid w:val="000123F4"/>
    <w:rsid w:val="0001409B"/>
    <w:rsid w:val="00015D15"/>
    <w:rsid w:val="00016B20"/>
    <w:rsid w:val="000213D1"/>
    <w:rsid w:val="0002232B"/>
    <w:rsid w:val="00022678"/>
    <w:rsid w:val="00023041"/>
    <w:rsid w:val="0002531D"/>
    <w:rsid w:val="00025429"/>
    <w:rsid w:val="0002564D"/>
    <w:rsid w:val="00025ECA"/>
    <w:rsid w:val="0002738F"/>
    <w:rsid w:val="00030093"/>
    <w:rsid w:val="00031477"/>
    <w:rsid w:val="00031CE5"/>
    <w:rsid w:val="00032524"/>
    <w:rsid w:val="000325B8"/>
    <w:rsid w:val="00034C15"/>
    <w:rsid w:val="00034FCA"/>
    <w:rsid w:val="00035E63"/>
    <w:rsid w:val="00036BA1"/>
    <w:rsid w:val="00041434"/>
    <w:rsid w:val="000422E2"/>
    <w:rsid w:val="00042B40"/>
    <w:rsid w:val="00042F22"/>
    <w:rsid w:val="000444EF"/>
    <w:rsid w:val="00050CF1"/>
    <w:rsid w:val="00051D78"/>
    <w:rsid w:val="00052A07"/>
    <w:rsid w:val="000534E3"/>
    <w:rsid w:val="000547A7"/>
    <w:rsid w:val="0005566A"/>
    <w:rsid w:val="00055D70"/>
    <w:rsid w:val="0005606A"/>
    <w:rsid w:val="00057117"/>
    <w:rsid w:val="0006031D"/>
    <w:rsid w:val="000616E7"/>
    <w:rsid w:val="0006487E"/>
    <w:rsid w:val="000659D0"/>
    <w:rsid w:val="00065E1A"/>
    <w:rsid w:val="00067198"/>
    <w:rsid w:val="0006760B"/>
    <w:rsid w:val="0007101C"/>
    <w:rsid w:val="000721C8"/>
    <w:rsid w:val="00073EAB"/>
    <w:rsid w:val="0007452D"/>
    <w:rsid w:val="000753F6"/>
    <w:rsid w:val="0007777F"/>
    <w:rsid w:val="00077E5F"/>
    <w:rsid w:val="000802BF"/>
    <w:rsid w:val="0008036A"/>
    <w:rsid w:val="0008149B"/>
    <w:rsid w:val="00081AE6"/>
    <w:rsid w:val="00081C7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02C4"/>
    <w:rsid w:val="000C165A"/>
    <w:rsid w:val="000C1C8D"/>
    <w:rsid w:val="000C2E19"/>
    <w:rsid w:val="000C3DBF"/>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7FE"/>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25A"/>
    <w:rsid w:val="0012377F"/>
    <w:rsid w:val="001240B1"/>
    <w:rsid w:val="00124314"/>
    <w:rsid w:val="00125F0C"/>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532"/>
    <w:rsid w:val="00157A2F"/>
    <w:rsid w:val="001651BF"/>
    <w:rsid w:val="001659C1"/>
    <w:rsid w:val="00166725"/>
    <w:rsid w:val="001708DF"/>
    <w:rsid w:val="00173693"/>
    <w:rsid w:val="00173A8E"/>
    <w:rsid w:val="0017402D"/>
    <w:rsid w:val="00174D91"/>
    <w:rsid w:val="0017569F"/>
    <w:rsid w:val="00177795"/>
    <w:rsid w:val="00180A5A"/>
    <w:rsid w:val="0018143F"/>
    <w:rsid w:val="001867DC"/>
    <w:rsid w:val="00186F8A"/>
    <w:rsid w:val="0019061C"/>
    <w:rsid w:val="00190AC1"/>
    <w:rsid w:val="0019213D"/>
    <w:rsid w:val="00192CC3"/>
    <w:rsid w:val="0019341A"/>
    <w:rsid w:val="0019488E"/>
    <w:rsid w:val="0019541C"/>
    <w:rsid w:val="00197613"/>
    <w:rsid w:val="00197DF9"/>
    <w:rsid w:val="001A1987"/>
    <w:rsid w:val="001A1BA9"/>
    <w:rsid w:val="001A2564"/>
    <w:rsid w:val="001A540D"/>
    <w:rsid w:val="001A59E2"/>
    <w:rsid w:val="001A6173"/>
    <w:rsid w:val="001A6CBA"/>
    <w:rsid w:val="001A7B15"/>
    <w:rsid w:val="001B0D97"/>
    <w:rsid w:val="001B0F41"/>
    <w:rsid w:val="001B1266"/>
    <w:rsid w:val="001B3886"/>
    <w:rsid w:val="001B416C"/>
    <w:rsid w:val="001B4633"/>
    <w:rsid w:val="001B544D"/>
    <w:rsid w:val="001B5A5D"/>
    <w:rsid w:val="001B783B"/>
    <w:rsid w:val="001C092F"/>
    <w:rsid w:val="001C1CE5"/>
    <w:rsid w:val="001C1DE4"/>
    <w:rsid w:val="001C3A89"/>
    <w:rsid w:val="001C3D2A"/>
    <w:rsid w:val="001C3D7B"/>
    <w:rsid w:val="001C4FC2"/>
    <w:rsid w:val="001C6CDF"/>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20ED"/>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0C5E"/>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0E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6629"/>
    <w:rsid w:val="00267C83"/>
    <w:rsid w:val="0027144F"/>
    <w:rsid w:val="00271F3A"/>
    <w:rsid w:val="002725DE"/>
    <w:rsid w:val="0027309E"/>
    <w:rsid w:val="00273278"/>
    <w:rsid w:val="002737F4"/>
    <w:rsid w:val="00273A92"/>
    <w:rsid w:val="002754B5"/>
    <w:rsid w:val="0027698B"/>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97902"/>
    <w:rsid w:val="002A055E"/>
    <w:rsid w:val="002A0BDD"/>
    <w:rsid w:val="002A0D51"/>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55E"/>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07F86"/>
    <w:rsid w:val="00311702"/>
    <w:rsid w:val="00311E82"/>
    <w:rsid w:val="00311F19"/>
    <w:rsid w:val="00312C22"/>
    <w:rsid w:val="003139F0"/>
    <w:rsid w:val="00313EFF"/>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75A"/>
    <w:rsid w:val="00374B4F"/>
    <w:rsid w:val="00377CE1"/>
    <w:rsid w:val="003840F1"/>
    <w:rsid w:val="00385BF0"/>
    <w:rsid w:val="003939FF"/>
    <w:rsid w:val="00396209"/>
    <w:rsid w:val="003972A8"/>
    <w:rsid w:val="003A0D54"/>
    <w:rsid w:val="003A2223"/>
    <w:rsid w:val="003A2A0F"/>
    <w:rsid w:val="003A2A82"/>
    <w:rsid w:val="003A3DCE"/>
    <w:rsid w:val="003A43C8"/>
    <w:rsid w:val="003A45A1"/>
    <w:rsid w:val="003A4AC3"/>
    <w:rsid w:val="003A5A19"/>
    <w:rsid w:val="003A5B0A"/>
    <w:rsid w:val="003A6BAC"/>
    <w:rsid w:val="003A7EF3"/>
    <w:rsid w:val="003B0268"/>
    <w:rsid w:val="003B159C"/>
    <w:rsid w:val="003B369F"/>
    <w:rsid w:val="003B36A3"/>
    <w:rsid w:val="003B71F4"/>
    <w:rsid w:val="003B7FE5"/>
    <w:rsid w:val="003C05F0"/>
    <w:rsid w:val="003C11C8"/>
    <w:rsid w:val="003C24AB"/>
    <w:rsid w:val="003C2702"/>
    <w:rsid w:val="003C3646"/>
    <w:rsid w:val="003C4239"/>
    <w:rsid w:val="003C5F08"/>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3F8F"/>
    <w:rsid w:val="003F5D91"/>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1FA3"/>
    <w:rsid w:val="00436A6E"/>
    <w:rsid w:val="00437447"/>
    <w:rsid w:val="004407B1"/>
    <w:rsid w:val="00441A92"/>
    <w:rsid w:val="004439D2"/>
    <w:rsid w:val="00443A7D"/>
    <w:rsid w:val="00443C26"/>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47B3"/>
    <w:rsid w:val="004B7C0C"/>
    <w:rsid w:val="004C0376"/>
    <w:rsid w:val="004C140D"/>
    <w:rsid w:val="004C1F69"/>
    <w:rsid w:val="004C3267"/>
    <w:rsid w:val="004C3898"/>
    <w:rsid w:val="004C4DB6"/>
    <w:rsid w:val="004C7488"/>
    <w:rsid w:val="004C78DC"/>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3693"/>
    <w:rsid w:val="004F4DA3"/>
    <w:rsid w:val="005023F8"/>
    <w:rsid w:val="00503369"/>
    <w:rsid w:val="00503F00"/>
    <w:rsid w:val="0050522F"/>
    <w:rsid w:val="00506557"/>
    <w:rsid w:val="0050677A"/>
    <w:rsid w:val="0050732A"/>
    <w:rsid w:val="005108D8"/>
    <w:rsid w:val="005116F9"/>
    <w:rsid w:val="0051347B"/>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35A"/>
    <w:rsid w:val="00551CD9"/>
    <w:rsid w:val="005534F4"/>
    <w:rsid w:val="00554E19"/>
    <w:rsid w:val="00555392"/>
    <w:rsid w:val="005560D6"/>
    <w:rsid w:val="00556652"/>
    <w:rsid w:val="0056121F"/>
    <w:rsid w:val="0056124C"/>
    <w:rsid w:val="0056560E"/>
    <w:rsid w:val="0056592C"/>
    <w:rsid w:val="00565F6C"/>
    <w:rsid w:val="00566359"/>
    <w:rsid w:val="00566AAF"/>
    <w:rsid w:val="00566EA1"/>
    <w:rsid w:val="005719A0"/>
    <w:rsid w:val="00572176"/>
    <w:rsid w:val="00572505"/>
    <w:rsid w:val="005747A0"/>
    <w:rsid w:val="005756FF"/>
    <w:rsid w:val="00581155"/>
    <w:rsid w:val="00582809"/>
    <w:rsid w:val="00582BDF"/>
    <w:rsid w:val="00583E66"/>
    <w:rsid w:val="0058798C"/>
    <w:rsid w:val="005900FA"/>
    <w:rsid w:val="005932E6"/>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3FB0"/>
    <w:rsid w:val="005B5C08"/>
    <w:rsid w:val="005B6D5D"/>
    <w:rsid w:val="005B6F83"/>
    <w:rsid w:val="005B6FB7"/>
    <w:rsid w:val="005B745F"/>
    <w:rsid w:val="005C2659"/>
    <w:rsid w:val="005C4045"/>
    <w:rsid w:val="005C48DC"/>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1A9B"/>
    <w:rsid w:val="005F2CB1"/>
    <w:rsid w:val="005F3025"/>
    <w:rsid w:val="005F3BE2"/>
    <w:rsid w:val="005F5F9A"/>
    <w:rsid w:val="005F618C"/>
    <w:rsid w:val="005F70BD"/>
    <w:rsid w:val="005F749B"/>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3598"/>
    <w:rsid w:val="00616980"/>
    <w:rsid w:val="0062038B"/>
    <w:rsid w:val="00620A71"/>
    <w:rsid w:val="00620D80"/>
    <w:rsid w:val="006212A9"/>
    <w:rsid w:val="006222B4"/>
    <w:rsid w:val="006234A6"/>
    <w:rsid w:val="00623583"/>
    <w:rsid w:val="00626EBD"/>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4CEB"/>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5F99"/>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0BB"/>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396"/>
    <w:rsid w:val="006D7A3A"/>
    <w:rsid w:val="006E0074"/>
    <w:rsid w:val="006E05E4"/>
    <w:rsid w:val="006E062C"/>
    <w:rsid w:val="006E28B7"/>
    <w:rsid w:val="006E3310"/>
    <w:rsid w:val="006E33EF"/>
    <w:rsid w:val="006E4E39"/>
    <w:rsid w:val="006E5028"/>
    <w:rsid w:val="006E565E"/>
    <w:rsid w:val="006E673D"/>
    <w:rsid w:val="006E6DD8"/>
    <w:rsid w:val="006E7D3B"/>
    <w:rsid w:val="006E7EC5"/>
    <w:rsid w:val="006F070D"/>
    <w:rsid w:val="006F0D34"/>
    <w:rsid w:val="006F1B70"/>
    <w:rsid w:val="006F22AA"/>
    <w:rsid w:val="006F2FE2"/>
    <w:rsid w:val="006F341D"/>
    <w:rsid w:val="006F3CDE"/>
    <w:rsid w:val="006F49B0"/>
    <w:rsid w:val="006F5213"/>
    <w:rsid w:val="006F532A"/>
    <w:rsid w:val="006F5344"/>
    <w:rsid w:val="006F58D4"/>
    <w:rsid w:val="00700BA3"/>
    <w:rsid w:val="0070256F"/>
    <w:rsid w:val="00702665"/>
    <w:rsid w:val="0070346E"/>
    <w:rsid w:val="00703700"/>
    <w:rsid w:val="00704EDB"/>
    <w:rsid w:val="00705ECE"/>
    <w:rsid w:val="00706101"/>
    <w:rsid w:val="0070631B"/>
    <w:rsid w:val="00707026"/>
    <w:rsid w:val="00707072"/>
    <w:rsid w:val="00707D61"/>
    <w:rsid w:val="00711B88"/>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349D"/>
    <w:rsid w:val="007348B1"/>
    <w:rsid w:val="007362A6"/>
    <w:rsid w:val="00736D7D"/>
    <w:rsid w:val="00737179"/>
    <w:rsid w:val="00737309"/>
    <w:rsid w:val="00740E41"/>
    <w:rsid w:val="00740E58"/>
    <w:rsid w:val="00743AD2"/>
    <w:rsid w:val="00744297"/>
    <w:rsid w:val="007445A0"/>
    <w:rsid w:val="0074524B"/>
    <w:rsid w:val="00746701"/>
    <w:rsid w:val="00747D8B"/>
    <w:rsid w:val="00751228"/>
    <w:rsid w:val="0075717F"/>
    <w:rsid w:val="007571E1"/>
    <w:rsid w:val="007573FF"/>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184"/>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4A1"/>
    <w:rsid w:val="007C663B"/>
    <w:rsid w:val="007C6A07"/>
    <w:rsid w:val="007C6E1B"/>
    <w:rsid w:val="007C75A1"/>
    <w:rsid w:val="007C77A5"/>
    <w:rsid w:val="007D04E5"/>
    <w:rsid w:val="007D0E22"/>
    <w:rsid w:val="007D3CE6"/>
    <w:rsid w:val="007D5901"/>
    <w:rsid w:val="007D640A"/>
    <w:rsid w:val="007D6DFB"/>
    <w:rsid w:val="007D7526"/>
    <w:rsid w:val="007D7D12"/>
    <w:rsid w:val="007E224E"/>
    <w:rsid w:val="007E2DCD"/>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3FCA"/>
    <w:rsid w:val="00805E72"/>
    <w:rsid w:val="0080605F"/>
    <w:rsid w:val="008060B8"/>
    <w:rsid w:val="008060EA"/>
    <w:rsid w:val="00806264"/>
    <w:rsid w:val="008062B7"/>
    <w:rsid w:val="008073FD"/>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4B54"/>
    <w:rsid w:val="00835298"/>
    <w:rsid w:val="0083654E"/>
    <w:rsid w:val="008376AC"/>
    <w:rsid w:val="0084028A"/>
    <w:rsid w:val="00841826"/>
    <w:rsid w:val="00843859"/>
    <w:rsid w:val="00843F3E"/>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0A73"/>
    <w:rsid w:val="008613F3"/>
    <w:rsid w:val="0086347D"/>
    <w:rsid w:val="00863F2B"/>
    <w:rsid w:val="00866E96"/>
    <w:rsid w:val="008677FD"/>
    <w:rsid w:val="008706D4"/>
    <w:rsid w:val="00870F8A"/>
    <w:rsid w:val="008719A4"/>
    <w:rsid w:val="00871B36"/>
    <w:rsid w:val="00871D23"/>
    <w:rsid w:val="00873B3F"/>
    <w:rsid w:val="00874312"/>
    <w:rsid w:val="0087437C"/>
    <w:rsid w:val="00874CA0"/>
    <w:rsid w:val="00875CD7"/>
    <w:rsid w:val="00876B4D"/>
    <w:rsid w:val="00877F18"/>
    <w:rsid w:val="00880C16"/>
    <w:rsid w:val="00883068"/>
    <w:rsid w:val="008837AD"/>
    <w:rsid w:val="0088528E"/>
    <w:rsid w:val="008852D8"/>
    <w:rsid w:val="008852F2"/>
    <w:rsid w:val="0088727F"/>
    <w:rsid w:val="00891E07"/>
    <w:rsid w:val="008930CF"/>
    <w:rsid w:val="00893C87"/>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A7BAB"/>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E7951"/>
    <w:rsid w:val="008F1EAB"/>
    <w:rsid w:val="008F2818"/>
    <w:rsid w:val="008F33DC"/>
    <w:rsid w:val="008F3BF2"/>
    <w:rsid w:val="008F3D33"/>
    <w:rsid w:val="008F3F94"/>
    <w:rsid w:val="008F4319"/>
    <w:rsid w:val="008F477F"/>
    <w:rsid w:val="008F7218"/>
    <w:rsid w:val="008F72BF"/>
    <w:rsid w:val="00902350"/>
    <w:rsid w:val="0090336B"/>
    <w:rsid w:val="009053AA"/>
    <w:rsid w:val="0090656F"/>
    <w:rsid w:val="00906939"/>
    <w:rsid w:val="009107C6"/>
    <w:rsid w:val="00910B7D"/>
    <w:rsid w:val="00911AC1"/>
    <w:rsid w:val="00911DFB"/>
    <w:rsid w:val="009139D9"/>
    <w:rsid w:val="0091415A"/>
    <w:rsid w:val="00914AD8"/>
    <w:rsid w:val="00916079"/>
    <w:rsid w:val="00917269"/>
    <w:rsid w:val="00917840"/>
    <w:rsid w:val="00917B07"/>
    <w:rsid w:val="00917CE9"/>
    <w:rsid w:val="00920ABC"/>
    <w:rsid w:val="00920BF2"/>
    <w:rsid w:val="009210A5"/>
    <w:rsid w:val="00922010"/>
    <w:rsid w:val="00922AC4"/>
    <w:rsid w:val="00923EBB"/>
    <w:rsid w:val="00930BA7"/>
    <w:rsid w:val="00931BD9"/>
    <w:rsid w:val="00931FD1"/>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2F93"/>
    <w:rsid w:val="00953920"/>
    <w:rsid w:val="009539CB"/>
    <w:rsid w:val="00953D47"/>
    <w:rsid w:val="009550D3"/>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4629"/>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6D07"/>
    <w:rsid w:val="009970DD"/>
    <w:rsid w:val="009A0FBA"/>
    <w:rsid w:val="009A1601"/>
    <w:rsid w:val="009A340E"/>
    <w:rsid w:val="009A462D"/>
    <w:rsid w:val="009A4D99"/>
    <w:rsid w:val="009A5CBA"/>
    <w:rsid w:val="009A716D"/>
    <w:rsid w:val="009B0519"/>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2ED1"/>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0C06"/>
    <w:rsid w:val="00A71B99"/>
    <w:rsid w:val="00A7200F"/>
    <w:rsid w:val="00A72106"/>
    <w:rsid w:val="00A739D0"/>
    <w:rsid w:val="00A761D4"/>
    <w:rsid w:val="00A76EDF"/>
    <w:rsid w:val="00A778AF"/>
    <w:rsid w:val="00A77A47"/>
    <w:rsid w:val="00A77EC4"/>
    <w:rsid w:val="00A80215"/>
    <w:rsid w:val="00A81529"/>
    <w:rsid w:val="00A86A9E"/>
    <w:rsid w:val="00A87AE1"/>
    <w:rsid w:val="00A87C5C"/>
    <w:rsid w:val="00A90A1A"/>
    <w:rsid w:val="00A922B9"/>
    <w:rsid w:val="00A92879"/>
    <w:rsid w:val="00A9442A"/>
    <w:rsid w:val="00A94665"/>
    <w:rsid w:val="00A9507A"/>
    <w:rsid w:val="00A95612"/>
    <w:rsid w:val="00AA016F"/>
    <w:rsid w:val="00AA1ED6"/>
    <w:rsid w:val="00AA3FCF"/>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575F"/>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D5EF1"/>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0FEE"/>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3B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23E6"/>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425"/>
    <w:rsid w:val="00B97752"/>
    <w:rsid w:val="00BA1BB3"/>
    <w:rsid w:val="00BA2280"/>
    <w:rsid w:val="00BA27B1"/>
    <w:rsid w:val="00BA2A08"/>
    <w:rsid w:val="00BA2F76"/>
    <w:rsid w:val="00BA303F"/>
    <w:rsid w:val="00BA3320"/>
    <w:rsid w:val="00BA350E"/>
    <w:rsid w:val="00BA56D2"/>
    <w:rsid w:val="00BA76E0"/>
    <w:rsid w:val="00BB0725"/>
    <w:rsid w:val="00BB1D0B"/>
    <w:rsid w:val="00BB2A25"/>
    <w:rsid w:val="00BB3802"/>
    <w:rsid w:val="00BB3B07"/>
    <w:rsid w:val="00BB4018"/>
    <w:rsid w:val="00BB4768"/>
    <w:rsid w:val="00BB51E9"/>
    <w:rsid w:val="00BB589F"/>
    <w:rsid w:val="00BC0FDC"/>
    <w:rsid w:val="00BC2EC6"/>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52A6"/>
    <w:rsid w:val="00BE73C8"/>
    <w:rsid w:val="00BE7406"/>
    <w:rsid w:val="00BE7603"/>
    <w:rsid w:val="00BE774B"/>
    <w:rsid w:val="00BF3279"/>
    <w:rsid w:val="00BF56E8"/>
    <w:rsid w:val="00BF586F"/>
    <w:rsid w:val="00BF6240"/>
    <w:rsid w:val="00BF74C7"/>
    <w:rsid w:val="00BF7D2F"/>
    <w:rsid w:val="00C015F1"/>
    <w:rsid w:val="00C01F33"/>
    <w:rsid w:val="00C026FE"/>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5B2A"/>
    <w:rsid w:val="00C26383"/>
    <w:rsid w:val="00C279B5"/>
    <w:rsid w:val="00C27C45"/>
    <w:rsid w:val="00C31DEF"/>
    <w:rsid w:val="00C323C3"/>
    <w:rsid w:val="00C32B7A"/>
    <w:rsid w:val="00C33BB0"/>
    <w:rsid w:val="00C3719D"/>
    <w:rsid w:val="00C37C1A"/>
    <w:rsid w:val="00C4143F"/>
    <w:rsid w:val="00C41BEA"/>
    <w:rsid w:val="00C447EF"/>
    <w:rsid w:val="00C456E1"/>
    <w:rsid w:val="00C46C12"/>
    <w:rsid w:val="00C50724"/>
    <w:rsid w:val="00C50800"/>
    <w:rsid w:val="00C52621"/>
    <w:rsid w:val="00C53815"/>
    <w:rsid w:val="00C53AAD"/>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5D8D"/>
    <w:rsid w:val="00C767BE"/>
    <w:rsid w:val="00C769A7"/>
    <w:rsid w:val="00C76E3C"/>
    <w:rsid w:val="00C80044"/>
    <w:rsid w:val="00C80534"/>
    <w:rsid w:val="00C80C24"/>
    <w:rsid w:val="00C80EEF"/>
    <w:rsid w:val="00C81568"/>
    <w:rsid w:val="00C81B6D"/>
    <w:rsid w:val="00C8307C"/>
    <w:rsid w:val="00C83F96"/>
    <w:rsid w:val="00C870CC"/>
    <w:rsid w:val="00C9027A"/>
    <w:rsid w:val="00C9068E"/>
    <w:rsid w:val="00C90D95"/>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24B"/>
    <w:rsid w:val="00CC3EA0"/>
    <w:rsid w:val="00CC3F4C"/>
    <w:rsid w:val="00CC7B45"/>
    <w:rsid w:val="00CD1188"/>
    <w:rsid w:val="00CD29B8"/>
    <w:rsid w:val="00CD2ED1"/>
    <w:rsid w:val="00CD2F3A"/>
    <w:rsid w:val="00CD3341"/>
    <w:rsid w:val="00CD337B"/>
    <w:rsid w:val="00CD6114"/>
    <w:rsid w:val="00CD7161"/>
    <w:rsid w:val="00CE0424"/>
    <w:rsid w:val="00CE2CAF"/>
    <w:rsid w:val="00CE3E01"/>
    <w:rsid w:val="00CE5710"/>
    <w:rsid w:val="00CE6869"/>
    <w:rsid w:val="00CE7561"/>
    <w:rsid w:val="00CF02FF"/>
    <w:rsid w:val="00CF1021"/>
    <w:rsid w:val="00CF1354"/>
    <w:rsid w:val="00CF1827"/>
    <w:rsid w:val="00CF2EC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07C7"/>
    <w:rsid w:val="00D115C3"/>
    <w:rsid w:val="00D11897"/>
    <w:rsid w:val="00D11ABF"/>
    <w:rsid w:val="00D13135"/>
    <w:rsid w:val="00D13A6B"/>
    <w:rsid w:val="00D13E4E"/>
    <w:rsid w:val="00D16B19"/>
    <w:rsid w:val="00D1709E"/>
    <w:rsid w:val="00D239A7"/>
    <w:rsid w:val="00D23F47"/>
    <w:rsid w:val="00D3112E"/>
    <w:rsid w:val="00D326C9"/>
    <w:rsid w:val="00D336AC"/>
    <w:rsid w:val="00D33E6B"/>
    <w:rsid w:val="00D34E83"/>
    <w:rsid w:val="00D351B3"/>
    <w:rsid w:val="00D36E71"/>
    <w:rsid w:val="00D371CA"/>
    <w:rsid w:val="00D37D87"/>
    <w:rsid w:val="00D40B33"/>
    <w:rsid w:val="00D422DA"/>
    <w:rsid w:val="00D4318F"/>
    <w:rsid w:val="00D43884"/>
    <w:rsid w:val="00D438BF"/>
    <w:rsid w:val="00D440F8"/>
    <w:rsid w:val="00D44212"/>
    <w:rsid w:val="00D44AB7"/>
    <w:rsid w:val="00D46E5F"/>
    <w:rsid w:val="00D50907"/>
    <w:rsid w:val="00D50F97"/>
    <w:rsid w:val="00D522D2"/>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2CA0"/>
    <w:rsid w:val="00D949A5"/>
    <w:rsid w:val="00D970D4"/>
    <w:rsid w:val="00DA243D"/>
    <w:rsid w:val="00DA305E"/>
    <w:rsid w:val="00DA3515"/>
    <w:rsid w:val="00DA5417"/>
    <w:rsid w:val="00DA56E8"/>
    <w:rsid w:val="00DB03A8"/>
    <w:rsid w:val="00DB0A9F"/>
    <w:rsid w:val="00DB0C19"/>
    <w:rsid w:val="00DB377D"/>
    <w:rsid w:val="00DB586A"/>
    <w:rsid w:val="00DB646D"/>
    <w:rsid w:val="00DB7CC3"/>
    <w:rsid w:val="00DC1DF0"/>
    <w:rsid w:val="00DC2D36"/>
    <w:rsid w:val="00DC435B"/>
    <w:rsid w:val="00DC4CDE"/>
    <w:rsid w:val="00DC53EF"/>
    <w:rsid w:val="00DC7392"/>
    <w:rsid w:val="00DC7857"/>
    <w:rsid w:val="00DC7924"/>
    <w:rsid w:val="00DC7ED0"/>
    <w:rsid w:val="00DD0136"/>
    <w:rsid w:val="00DD0DE2"/>
    <w:rsid w:val="00DD1734"/>
    <w:rsid w:val="00DD4416"/>
    <w:rsid w:val="00DD4E61"/>
    <w:rsid w:val="00DD6DE9"/>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5943"/>
    <w:rsid w:val="00E06009"/>
    <w:rsid w:val="00E075D2"/>
    <w:rsid w:val="00E110E7"/>
    <w:rsid w:val="00E11B20"/>
    <w:rsid w:val="00E14AE6"/>
    <w:rsid w:val="00E14D9A"/>
    <w:rsid w:val="00E15622"/>
    <w:rsid w:val="00E16EA9"/>
    <w:rsid w:val="00E17A15"/>
    <w:rsid w:val="00E17FA2"/>
    <w:rsid w:val="00E20233"/>
    <w:rsid w:val="00E20FBD"/>
    <w:rsid w:val="00E22330"/>
    <w:rsid w:val="00E23121"/>
    <w:rsid w:val="00E23C5D"/>
    <w:rsid w:val="00E24C70"/>
    <w:rsid w:val="00E2518B"/>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21B0"/>
    <w:rsid w:val="00E53B75"/>
    <w:rsid w:val="00E53BCF"/>
    <w:rsid w:val="00E53E4F"/>
    <w:rsid w:val="00E542C6"/>
    <w:rsid w:val="00E54894"/>
    <w:rsid w:val="00E54DDC"/>
    <w:rsid w:val="00E54E3B"/>
    <w:rsid w:val="00E56C6B"/>
    <w:rsid w:val="00E57565"/>
    <w:rsid w:val="00E575AC"/>
    <w:rsid w:val="00E6035C"/>
    <w:rsid w:val="00E63838"/>
    <w:rsid w:val="00E63B3D"/>
    <w:rsid w:val="00E64434"/>
    <w:rsid w:val="00E64EDB"/>
    <w:rsid w:val="00E65845"/>
    <w:rsid w:val="00E660D3"/>
    <w:rsid w:val="00E66DA1"/>
    <w:rsid w:val="00E67C51"/>
    <w:rsid w:val="00E7096F"/>
    <w:rsid w:val="00E71D82"/>
    <w:rsid w:val="00E72EFC"/>
    <w:rsid w:val="00E73495"/>
    <w:rsid w:val="00E758EC"/>
    <w:rsid w:val="00E76D63"/>
    <w:rsid w:val="00E773B3"/>
    <w:rsid w:val="00E80D99"/>
    <w:rsid w:val="00E8234C"/>
    <w:rsid w:val="00E8330A"/>
    <w:rsid w:val="00E835B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4C62"/>
    <w:rsid w:val="00EC5653"/>
    <w:rsid w:val="00EC71CE"/>
    <w:rsid w:val="00ED1006"/>
    <w:rsid w:val="00ED210F"/>
    <w:rsid w:val="00EE20BE"/>
    <w:rsid w:val="00EE3F2D"/>
    <w:rsid w:val="00EE521B"/>
    <w:rsid w:val="00EE6BE0"/>
    <w:rsid w:val="00EE6FE5"/>
    <w:rsid w:val="00EE7EA2"/>
    <w:rsid w:val="00EF01CC"/>
    <w:rsid w:val="00EF0433"/>
    <w:rsid w:val="00EF071B"/>
    <w:rsid w:val="00EF18FE"/>
    <w:rsid w:val="00EF24E9"/>
    <w:rsid w:val="00EF2EE8"/>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023"/>
    <w:rsid w:val="00F30828"/>
    <w:rsid w:val="00F313D6"/>
    <w:rsid w:val="00F32AEC"/>
    <w:rsid w:val="00F33A90"/>
    <w:rsid w:val="00F36C97"/>
    <w:rsid w:val="00F40F0C"/>
    <w:rsid w:val="00F43DE2"/>
    <w:rsid w:val="00F45E69"/>
    <w:rsid w:val="00F46E33"/>
    <w:rsid w:val="00F4766C"/>
    <w:rsid w:val="00F5016A"/>
    <w:rsid w:val="00F507D1"/>
    <w:rsid w:val="00F519CE"/>
    <w:rsid w:val="00F51AD3"/>
    <w:rsid w:val="00F51ADA"/>
    <w:rsid w:val="00F522C0"/>
    <w:rsid w:val="00F52767"/>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203"/>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A59F2"/>
    <w:rsid w:val="00FB0555"/>
    <w:rsid w:val="00FB4B8E"/>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BFD"/>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uiPriority="99"/>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Document Map"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3FB0"/>
    <w:pPr>
      <w:spacing w:after="160" w:line="259" w:lineRule="auto"/>
    </w:pPr>
    <w:rPr>
      <w:rFonts w:asciiTheme="minorHAnsi" w:eastAsiaTheme="minorEastAsia" w:hAnsiTheme="minorHAnsi" w:cstheme="minorBidi"/>
      <w:sz w:val="22"/>
      <w:szCs w:val="22"/>
      <w:lang w:val="sv-SE"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30"/>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30"/>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30"/>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5B3F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3FB0"/>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목록 단락,リスト段落"/>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uiPriority w:val="99"/>
    <w:rsid w:val="00AD4339"/>
    <w:rPr>
      <w:rFonts w:ascii="Arial" w:hAnsi="Arial"/>
      <w:lang w:val="en-GB" w:eastAsia="zh-CN"/>
    </w:rPr>
  </w:style>
  <w:style w:type="table" w:styleId="TableGrid">
    <w:name w:val="Table Grid"/>
    <w:basedOn w:val="TableNormal"/>
    <w:uiPriority w:val="59"/>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목록 단락 Char,リスト段落 Char"/>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1"/>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 w:type="character" w:customStyle="1" w:styleId="B1Zchn">
    <w:name w:val="B1 Zchn"/>
    <w:rsid w:val="005F1A9B"/>
    <w:rPr>
      <w:lang w:eastAsia="en-US"/>
    </w:rPr>
  </w:style>
  <w:style w:type="paragraph" w:styleId="BodyTextIndent2">
    <w:name w:val="Body Text Indent 2"/>
    <w:basedOn w:val="Normal"/>
    <w:link w:val="BodyTextIndent2Char"/>
    <w:rsid w:val="005F1A9B"/>
    <w:pPr>
      <w:widowControl w:val="0"/>
      <w:numPr>
        <w:numId w:val="17"/>
      </w:numPr>
      <w:tabs>
        <w:tab w:val="clear" w:pos="992"/>
        <w:tab w:val="left" w:pos="2205"/>
      </w:tabs>
      <w:overflowPunct w:val="0"/>
      <w:autoSpaceDE w:val="0"/>
      <w:autoSpaceDN w:val="0"/>
      <w:adjustRightInd w:val="0"/>
      <w:spacing w:after="0" w:line="240" w:lineRule="auto"/>
      <w:ind w:left="200" w:firstLine="0"/>
      <w:jc w:val="both"/>
      <w:textAlignment w:val="baseline"/>
    </w:pPr>
    <w:rPr>
      <w:rFonts w:ascii="Times New Roman" w:eastAsia="Times New Roman" w:hAnsi="Times New Roman" w:cs="Times New Roman"/>
      <w:kern w:val="2"/>
      <w:sz w:val="20"/>
      <w:szCs w:val="20"/>
      <w:lang w:eastAsia="ja-JP"/>
    </w:rPr>
  </w:style>
  <w:style w:type="character" w:customStyle="1" w:styleId="BodyTextIndent2Char">
    <w:name w:val="Body Text Indent 2 Char"/>
    <w:basedOn w:val="DefaultParagraphFont"/>
    <w:link w:val="BodyTextIndent2"/>
    <w:rsid w:val="005F1A9B"/>
    <w:rPr>
      <w:rFonts w:ascii="Times New Roman" w:hAnsi="Times New Roman"/>
      <w:kern w:val="2"/>
      <w:lang w:eastAsia="ja-JP"/>
    </w:rPr>
  </w:style>
  <w:style w:type="paragraph" w:customStyle="1" w:styleId="textintend1">
    <w:name w:val="text intend 1"/>
    <w:basedOn w:val="Normal"/>
    <w:rsid w:val="005F1A9B"/>
    <w:pPr>
      <w:numPr>
        <w:numId w:val="1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H6">
    <w:name w:val="H6"/>
    <w:basedOn w:val="Heading5"/>
    <w:next w:val="Normal"/>
    <w:rsid w:val="00DD6DE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DD6DE9"/>
    <w:pPr>
      <w:keepNext/>
      <w:spacing w:after="0"/>
    </w:pPr>
    <w:rPr>
      <w:rFonts w:ascii="Arial" w:hAnsi="Arial"/>
      <w:sz w:val="18"/>
    </w:rPr>
  </w:style>
  <w:style w:type="paragraph" w:customStyle="1" w:styleId="NO">
    <w:name w:val="NO"/>
    <w:basedOn w:val="Normal"/>
    <w:rsid w:val="00DD6DE9"/>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LD">
    <w:name w:val="LD"/>
    <w:rsid w:val="00DD6DE9"/>
    <w:pPr>
      <w:keepNext/>
      <w:keepLines/>
      <w:spacing w:line="180" w:lineRule="exact"/>
    </w:pPr>
    <w:rPr>
      <w:rFonts w:ascii="Courier New" w:hAnsi="Courier New"/>
      <w:noProof/>
      <w:lang w:val="en-GB"/>
    </w:rPr>
  </w:style>
  <w:style w:type="paragraph" w:customStyle="1" w:styleId="NW">
    <w:name w:val="NW"/>
    <w:basedOn w:val="NO"/>
    <w:rsid w:val="00DD6DE9"/>
    <w:pPr>
      <w:spacing w:after="0"/>
    </w:pPr>
  </w:style>
  <w:style w:type="paragraph" w:customStyle="1" w:styleId="TAJ">
    <w:name w:val="TAJ"/>
    <w:basedOn w:val="TH"/>
    <w:rsid w:val="00DD6DE9"/>
    <w:pPr>
      <w:spacing w:line="240" w:lineRule="auto"/>
    </w:pPr>
    <w:rPr>
      <w:rFonts w:ascii="Arial" w:eastAsia="Times New Roman" w:hAnsi="Arial" w:cs="Times New Roman"/>
      <w:sz w:val="20"/>
      <w:szCs w:val="20"/>
      <w:lang w:val="en-GB"/>
    </w:rPr>
  </w:style>
  <w:style w:type="paragraph" w:customStyle="1" w:styleId="Guidance">
    <w:name w:val="Guidance"/>
    <w:basedOn w:val="Normal"/>
    <w:rsid w:val="00DD6DE9"/>
    <w:pPr>
      <w:spacing w:after="180" w:line="240" w:lineRule="auto"/>
    </w:pPr>
    <w:rPr>
      <w:rFonts w:ascii="Times New Roman" w:eastAsia="Times New Roman" w:hAnsi="Times New Roman" w:cs="Times New Roman"/>
      <w:i/>
      <w:color w:val="0000FF"/>
      <w:sz w:val="20"/>
      <w:szCs w:val="20"/>
      <w:lang w:val="en-GB"/>
    </w:rPr>
  </w:style>
  <w:style w:type="character" w:customStyle="1" w:styleId="B2Car">
    <w:name w:val="B2 Car"/>
    <w:rsid w:val="00DD6DE9"/>
    <w:rPr>
      <w:lang w:val="en-GB" w:eastAsia="en-US"/>
    </w:rPr>
  </w:style>
  <w:style w:type="character" w:customStyle="1" w:styleId="CommentSubjectChar">
    <w:name w:val="Comment Subject Char"/>
    <w:link w:val="CommentSubject"/>
    <w:uiPriority w:val="99"/>
    <w:rsid w:val="00DD6DE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DD6DE9"/>
    <w:rPr>
      <w:rFonts w:ascii="Tahoma" w:eastAsiaTheme="minorHAnsi" w:hAnsi="Tahoma" w:cs="Tahoma"/>
      <w:sz w:val="16"/>
      <w:szCs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6DE9"/>
    <w:rPr>
      <w:rFonts w:asciiTheme="minorHAnsi" w:eastAsiaTheme="minorHAnsi" w:hAnsiTheme="minorHAnsi" w:cstheme="minorBidi"/>
      <w:sz w:val="16"/>
      <w:szCs w:val="16"/>
    </w:rPr>
  </w:style>
  <w:style w:type="paragraph" w:styleId="IndexHeading">
    <w:name w:val="index heading"/>
    <w:basedOn w:val="Normal"/>
    <w:next w:val="Normal"/>
    <w:rsid w:val="00DD6DE9"/>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en-GB"/>
    </w:rPr>
  </w:style>
  <w:style w:type="paragraph" w:customStyle="1" w:styleId="INDENT1">
    <w:name w:val="INDENT1"/>
    <w:basedOn w:val="Normal"/>
    <w:rsid w:val="00DD6DE9"/>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INDENT2">
    <w:name w:val="INDENT2"/>
    <w:basedOn w:val="Normal"/>
    <w:rsid w:val="00DD6DE9"/>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INDENT3">
    <w:name w:val="INDENT3"/>
    <w:basedOn w:val="Normal"/>
    <w:rsid w:val="00DD6DE9"/>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DD6DE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RecCCITT">
    <w:name w:val="Rec_CCITT_#"/>
    <w:basedOn w:val="Normal"/>
    <w:rsid w:val="00DD6DE9"/>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paragraph" w:customStyle="1" w:styleId="enumlev2">
    <w:name w:val="enumlev2"/>
    <w:basedOn w:val="Normal"/>
    <w:rsid w:val="00DD6DE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eastAsia="en-GB"/>
    </w:rPr>
  </w:style>
  <w:style w:type="paragraph" w:customStyle="1" w:styleId="CouvRecTitle">
    <w:name w:val="Couv Rec Title"/>
    <w:basedOn w:val="Normal"/>
    <w:rsid w:val="00DD6DE9"/>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eastAsia="en-GB"/>
    </w:rPr>
  </w:style>
  <w:style w:type="character" w:customStyle="1" w:styleId="DocumentMapChar">
    <w:name w:val="Document Map Char"/>
    <w:link w:val="DocumentMap"/>
    <w:uiPriority w:val="99"/>
    <w:rsid w:val="00DD6DE9"/>
    <w:rPr>
      <w:rFonts w:ascii="Tahoma" w:eastAsiaTheme="minorHAnsi" w:hAnsi="Tahoma" w:cs="Tahoma"/>
      <w:sz w:val="22"/>
      <w:szCs w:val="22"/>
      <w:shd w:val="clear" w:color="auto" w:fill="000080"/>
    </w:rPr>
  </w:style>
  <w:style w:type="paragraph" w:styleId="PlainText">
    <w:name w:val="Plain Text"/>
    <w:basedOn w:val="Normal"/>
    <w:link w:val="PlainTextChar"/>
    <w:rsid w:val="00DD6DE9"/>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eastAsia="en-GB"/>
    </w:rPr>
  </w:style>
  <w:style w:type="character" w:customStyle="1" w:styleId="PlainTextChar">
    <w:name w:val="Plain Text Char"/>
    <w:basedOn w:val="DefaultParagraphFont"/>
    <w:link w:val="PlainText"/>
    <w:rsid w:val="00DD6DE9"/>
    <w:rPr>
      <w:rFonts w:ascii="Courier New" w:hAnsi="Courier New"/>
      <w:lang w:val="nb-NO" w:eastAsia="en-GB"/>
    </w:rPr>
  </w:style>
  <w:style w:type="paragraph" w:styleId="BodyText2">
    <w:name w:val="Body Text 2"/>
    <w:basedOn w:val="Normal"/>
    <w:link w:val="BodyText2Char"/>
    <w:rsid w:val="00DD6DE9"/>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Times New Roman" w:hAnsi="Times New Roman" w:cs="Times New Roman"/>
      <w:kern w:val="2"/>
      <w:sz w:val="21"/>
      <w:szCs w:val="20"/>
      <w:lang w:val="x-none" w:eastAsia="x-none"/>
    </w:rPr>
  </w:style>
  <w:style w:type="character" w:customStyle="1" w:styleId="BodyText2Char">
    <w:name w:val="Body Text 2 Char"/>
    <w:basedOn w:val="DefaultParagraphFont"/>
    <w:link w:val="BodyText2"/>
    <w:rsid w:val="00DD6DE9"/>
    <w:rPr>
      <w:rFonts w:ascii="Times New Roman" w:hAnsi="Times New Roman"/>
      <w:kern w:val="2"/>
      <w:sz w:val="21"/>
      <w:lang w:val="x-none" w:eastAsia="x-none"/>
    </w:rPr>
  </w:style>
  <w:style w:type="paragraph" w:styleId="BodyTextIndent3">
    <w:name w:val="Body Text Indent 3"/>
    <w:basedOn w:val="Normal"/>
    <w:link w:val="BodyTextIndent3Char"/>
    <w:rsid w:val="00DD6DE9"/>
    <w:pPr>
      <w:overflowPunct w:val="0"/>
      <w:autoSpaceDE w:val="0"/>
      <w:autoSpaceDN w:val="0"/>
      <w:adjustRightInd w:val="0"/>
      <w:spacing w:after="0" w:line="240" w:lineRule="auto"/>
      <w:ind w:left="108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DD6DE9"/>
    <w:rPr>
      <w:rFonts w:ascii="Times New Roman" w:hAnsi="Times New Roman"/>
      <w:lang w:eastAsia="ja-JP"/>
    </w:rPr>
  </w:style>
  <w:style w:type="paragraph" w:customStyle="1" w:styleId="numberedlist">
    <w:name w:val="numbered list"/>
    <w:basedOn w:val="ListBullet"/>
    <w:rsid w:val="00DD6DE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eastAsia="Times New Roman" w:hAnsi="Times New Roman" w:cs="Times New Roman"/>
      <w:sz w:val="20"/>
      <w:szCs w:val="20"/>
      <w:lang w:val="en-GB" w:eastAsia="ja-JP"/>
    </w:rPr>
  </w:style>
  <w:style w:type="paragraph" w:customStyle="1" w:styleId="CRfront">
    <w:name w:val="CR_front"/>
    <w:next w:val="Normal"/>
    <w:rsid w:val="00DD6DE9"/>
    <w:rPr>
      <w:rFonts w:ascii="Arial" w:eastAsia="MS Mincho" w:hAnsi="Arial"/>
      <w:lang w:val="en-GB"/>
    </w:rPr>
  </w:style>
  <w:style w:type="paragraph" w:customStyle="1" w:styleId="TabList">
    <w:name w:val="TabList"/>
    <w:basedOn w:val="Normal"/>
    <w:rsid w:val="00DD6DE9"/>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Normal"/>
    <w:next w:val="table"/>
    <w:rsid w:val="00DD6DE9"/>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Normal"/>
    <w:next w:val="Normal"/>
    <w:rsid w:val="00DD6DE9"/>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Normal"/>
    <w:rsid w:val="00DD6DE9"/>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Normal"/>
    <w:link w:val="textChar"/>
    <w:qFormat/>
    <w:rsid w:val="00DD6DE9"/>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sz w:val="24"/>
      <w:szCs w:val="20"/>
      <w:lang w:val="en-AU" w:eastAsia="en-GB"/>
    </w:rPr>
  </w:style>
  <w:style w:type="paragraph" w:customStyle="1" w:styleId="berschrift1H1">
    <w:name w:val="Überschrift 1.H1"/>
    <w:basedOn w:val="Normal"/>
    <w:next w:val="Normal"/>
    <w:rsid w:val="00DD6DE9"/>
    <w:pPr>
      <w:keepNext/>
      <w:keepLines/>
      <w:numPr>
        <w:numId w:val="19"/>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de-DE"/>
    </w:rPr>
  </w:style>
  <w:style w:type="paragraph" w:customStyle="1" w:styleId="textintend3">
    <w:name w:val="text intend 3"/>
    <w:basedOn w:val="text"/>
    <w:rsid w:val="00DD6DE9"/>
    <w:pPr>
      <w:widowControl/>
      <w:numPr>
        <w:numId w:val="18"/>
      </w:numPr>
      <w:tabs>
        <w:tab w:val="clear" w:pos="1843"/>
        <w:tab w:val="num" w:pos="3014"/>
      </w:tabs>
      <w:spacing w:after="120"/>
      <w:ind w:left="3014" w:hanging="1304"/>
    </w:pPr>
    <w:rPr>
      <w:rFonts w:eastAsia="MS Mincho"/>
      <w:lang w:val="en-US"/>
    </w:rPr>
  </w:style>
  <w:style w:type="paragraph" w:customStyle="1" w:styleId="normalpuce">
    <w:name w:val="normal puce"/>
    <w:basedOn w:val="Normal"/>
    <w:rsid w:val="00DD6DE9"/>
    <w:pPr>
      <w:widowControl w:val="0"/>
      <w:numPr>
        <w:numId w:val="20"/>
      </w:numPr>
      <w:overflowPunct w:val="0"/>
      <w:autoSpaceDE w:val="0"/>
      <w:autoSpaceDN w:val="0"/>
      <w:adjustRightInd w:val="0"/>
      <w:spacing w:before="60" w:after="60" w:line="240" w:lineRule="auto"/>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Heading1"/>
    <w:next w:val="Normal"/>
    <w:autoRedefine/>
    <w:rsid w:val="00DD6DE9"/>
    <w:pPr>
      <w:keepLines w:val="0"/>
      <w:numPr>
        <w:numId w:val="21"/>
      </w:numPr>
      <w:pBdr>
        <w:top w:val="none" w:sz="0" w:space="0" w:color="auto"/>
      </w:pBdr>
      <w:spacing w:after="0"/>
    </w:pPr>
    <w:rPr>
      <w:rFonts w:cs="Times New Roman"/>
      <w:b/>
      <w:noProof/>
      <w:kern w:val="28"/>
      <w:sz w:val="24"/>
      <w:szCs w:val="20"/>
      <w:lang w:val="en-US" w:eastAsia="en-GB"/>
    </w:rPr>
  </w:style>
  <w:style w:type="paragraph" w:customStyle="1" w:styleId="Meetingcaption">
    <w:name w:val="Meeting caption"/>
    <w:basedOn w:val="Normal"/>
    <w:rsid w:val="00DD6DE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szCs w:val="20"/>
      <w:lang w:val="fr-FR" w:eastAsia="en-GB"/>
    </w:rPr>
  </w:style>
  <w:style w:type="paragraph" w:customStyle="1" w:styleId="para">
    <w:name w:val="para"/>
    <w:basedOn w:val="Normal"/>
    <w:rsid w:val="00DD6DE9"/>
    <w:pPr>
      <w:overflowPunct w:val="0"/>
      <w:autoSpaceDE w:val="0"/>
      <w:autoSpaceDN w:val="0"/>
      <w:adjustRightInd w:val="0"/>
      <w:spacing w:after="240" w:line="240" w:lineRule="auto"/>
      <w:jc w:val="both"/>
      <w:textAlignment w:val="baseline"/>
    </w:pPr>
    <w:rPr>
      <w:rFonts w:ascii="Helvetica" w:eastAsia="Times New Roman" w:hAnsi="Helvetica" w:cs="Times New Roman"/>
      <w:sz w:val="20"/>
      <w:szCs w:val="20"/>
      <w:lang w:val="en-GB" w:eastAsia="en-GB"/>
    </w:rPr>
  </w:style>
  <w:style w:type="paragraph" w:customStyle="1" w:styleId="CRCoverPage">
    <w:name w:val="CR Cover Page"/>
    <w:rsid w:val="00DD6DE9"/>
    <w:pPr>
      <w:spacing w:after="120"/>
    </w:pPr>
    <w:rPr>
      <w:rFonts w:ascii="Arial" w:eastAsia="MS Mincho" w:hAnsi="Arial"/>
      <w:lang w:val="en-GB"/>
    </w:rPr>
  </w:style>
  <w:style w:type="paragraph" w:customStyle="1" w:styleId="Cell">
    <w:name w:val="Cell"/>
    <w:basedOn w:val="Normal"/>
    <w:rsid w:val="00DD6DE9"/>
    <w:pPr>
      <w:overflowPunct w:val="0"/>
      <w:autoSpaceDE w:val="0"/>
      <w:autoSpaceDN w:val="0"/>
      <w:adjustRightInd w:val="0"/>
      <w:spacing w:after="0" w:line="240" w:lineRule="exact"/>
      <w:jc w:val="center"/>
      <w:textAlignment w:val="baseline"/>
    </w:pPr>
    <w:rPr>
      <w:rFonts w:ascii="Times New Roman" w:eastAsia="Times New Roman" w:hAnsi="Times New Roman" w:cs="Times New Roman"/>
      <w:sz w:val="16"/>
      <w:szCs w:val="20"/>
      <w:lang w:eastAsia="ja-JP"/>
    </w:rPr>
  </w:style>
  <w:style w:type="paragraph" w:customStyle="1" w:styleId="h60">
    <w:name w:val="h6"/>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b10">
    <w:name w:val="b1"/>
    <w:basedOn w:val="Normal"/>
    <w:rsid w:val="00DD6DE9"/>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sz w:val="24"/>
      <w:szCs w:val="24"/>
      <w:lang w:eastAsia="ja-JP"/>
    </w:rPr>
  </w:style>
  <w:style w:type="paragraph" w:customStyle="1" w:styleId="tah0">
    <w:name w:val="tah"/>
    <w:basedOn w:val="Normal"/>
    <w:rsid w:val="00DD6DE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DD6DE9"/>
    <w:rPr>
      <w:i/>
      <w:color w:val="0000FF"/>
      <w:lang w:val="en-GB" w:eastAsia="ja-JP" w:bidi="ar-SA"/>
    </w:rPr>
  </w:style>
  <w:style w:type="paragraph" w:customStyle="1" w:styleId="CharCharCharChar">
    <w:name w:val="Char Char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DD6DE9"/>
    <w:rPr>
      <w:i/>
      <w:iCs/>
    </w:rPr>
  </w:style>
  <w:style w:type="character" w:customStyle="1" w:styleId="h4CharChar">
    <w:name w:val="h4 Char Char"/>
    <w:rsid w:val="00DD6DE9"/>
    <w:rPr>
      <w:rFonts w:ascii="Arial" w:hAnsi="Arial"/>
      <w:sz w:val="24"/>
      <w:lang w:val="en-GB" w:eastAsia="ja-JP" w:bidi="ar-SA"/>
    </w:rPr>
  </w:style>
  <w:style w:type="paragraph" w:customStyle="1" w:styleId="NormalAfter3pt">
    <w:name w:val="Normal + After:  3 pt"/>
    <w:basedOn w:val="Normal"/>
    <w:rsid w:val="00DD6DE9"/>
    <w:pPr>
      <w:tabs>
        <w:tab w:val="num" w:pos="2560"/>
      </w:tabs>
      <w:spacing w:after="180" w:line="240" w:lineRule="auto"/>
      <w:ind w:left="2560" w:hanging="357"/>
    </w:pPr>
    <w:rPr>
      <w:rFonts w:ascii="Times New Roman" w:eastAsia="Times New Roman" w:hAnsi="Times New Roman" w:cs="Times New Roman"/>
      <w:sz w:val="20"/>
      <w:szCs w:val="20"/>
      <w:lang w:val="en-AU" w:eastAsia="ko-KR"/>
    </w:rPr>
  </w:style>
  <w:style w:type="character" w:customStyle="1" w:styleId="FigureCaption1">
    <w:name w:val="Figure Caption1"/>
    <w:aliases w:val="fc Char1,Figure Caption Char Char"/>
    <w:rsid w:val="00DD6DE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D6DE9"/>
    <w:rPr>
      <w:rFonts w:ascii="Arial" w:hAnsi="Arial" w:cs="Arial"/>
      <w:sz w:val="28"/>
      <w:szCs w:val="28"/>
      <w:lang w:val="en-GB" w:eastAsia="zh-CN"/>
    </w:rPr>
  </w:style>
  <w:style w:type="character" w:customStyle="1" w:styleId="CharChar5">
    <w:name w:val="Char Char5"/>
    <w:semiHidden/>
    <w:rsid w:val="00DD6DE9"/>
    <w:rPr>
      <w:rFonts w:ascii="Times New Roman" w:hAnsi="Times New Roman"/>
      <w:lang w:eastAsia="en-US"/>
    </w:rPr>
  </w:style>
  <w:style w:type="character" w:customStyle="1" w:styleId="Heading2Char1">
    <w:name w:val="Heading 2 Char1"/>
    <w:aliases w:val="Head2A Char,2 Char,H2 Char1,UNDERRUBRIK 1-2 Char,DO NOT USE_h2 Char,h2 Char1,h21 Char,H2 Char Char,h2 Char Char,Heading 2 Char Char"/>
    <w:link w:val="Heading2"/>
    <w:rsid w:val="00DD6DE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6DE9"/>
    <w:rPr>
      <w:rFonts w:ascii="Arial" w:hAnsi="Arial" w:cs="Arial"/>
      <w:sz w:val="24"/>
      <w:szCs w:val="24"/>
      <w:lang w:val="en-GB" w:eastAsia="zh-CN"/>
    </w:rPr>
  </w:style>
  <w:style w:type="character" w:customStyle="1" w:styleId="Heading5Char">
    <w:name w:val="Heading 5 Char"/>
    <w:aliases w:val="h5 Char,Heading5 Char"/>
    <w:link w:val="Heading5"/>
    <w:rsid w:val="00DD6DE9"/>
    <w:rPr>
      <w:rFonts w:ascii="Arial" w:hAnsi="Arial" w:cs="Arial"/>
      <w:sz w:val="22"/>
      <w:szCs w:val="22"/>
      <w:lang w:val="en-GB" w:eastAsia="zh-CN"/>
    </w:rPr>
  </w:style>
  <w:style w:type="character" w:customStyle="1" w:styleId="Heading6Char">
    <w:name w:val="Heading 6 Char"/>
    <w:link w:val="Heading6"/>
    <w:rsid w:val="00DD6DE9"/>
    <w:rPr>
      <w:rFonts w:asciiTheme="minorHAnsi" w:eastAsiaTheme="minorHAnsi" w:hAnsiTheme="minorHAnsi" w:cs="Arial"/>
      <w:sz w:val="22"/>
      <w:szCs w:val="22"/>
    </w:rPr>
  </w:style>
  <w:style w:type="character" w:customStyle="1" w:styleId="Heading7Char">
    <w:name w:val="Heading 7 Char"/>
    <w:link w:val="Heading7"/>
    <w:rsid w:val="00DD6DE9"/>
    <w:rPr>
      <w:rFonts w:asciiTheme="minorHAnsi" w:eastAsiaTheme="minorHAnsi" w:hAnsiTheme="minorHAnsi" w:cs="Arial"/>
      <w:sz w:val="22"/>
      <w:szCs w:val="22"/>
    </w:rPr>
  </w:style>
  <w:style w:type="character" w:customStyle="1" w:styleId="Heading8Char">
    <w:name w:val="Heading 8 Char"/>
    <w:link w:val="Heading8"/>
    <w:rsid w:val="00DD6DE9"/>
    <w:rPr>
      <w:rFonts w:asciiTheme="minorHAnsi" w:eastAsiaTheme="minorHAnsi" w:hAnsiTheme="minorHAnsi" w:cs="Arial"/>
      <w:sz w:val="22"/>
      <w:szCs w:val="22"/>
    </w:rPr>
  </w:style>
  <w:style w:type="character" w:customStyle="1" w:styleId="Heading9Char">
    <w:name w:val="Heading 9 Char"/>
    <w:link w:val="Heading9"/>
    <w:rsid w:val="00DD6DE9"/>
    <w:rPr>
      <w:rFonts w:asciiTheme="minorHAnsi" w:eastAsiaTheme="minorHAnsi" w:hAnsiTheme="minorHAnsi" w:cs="Arial"/>
      <w:sz w:val="22"/>
      <w:szCs w:val="22"/>
    </w:rPr>
  </w:style>
  <w:style w:type="character" w:customStyle="1" w:styleId="ListChar">
    <w:name w:val="List Char"/>
    <w:link w:val="List"/>
    <w:rsid w:val="00DD6DE9"/>
    <w:rPr>
      <w:rFonts w:asciiTheme="minorHAnsi" w:eastAsiaTheme="minorHAnsi" w:hAnsiTheme="minorHAnsi" w:cstheme="minorBidi"/>
      <w:sz w:val="22"/>
      <w:szCs w:val="22"/>
    </w:rPr>
  </w:style>
  <w:style w:type="character" w:customStyle="1" w:styleId="List2Char">
    <w:name w:val="List 2 Char"/>
    <w:link w:val="List2"/>
    <w:rsid w:val="00DD6DE9"/>
    <w:rPr>
      <w:rFonts w:asciiTheme="minorHAnsi" w:eastAsiaTheme="minorHAnsi" w:hAnsiTheme="minorHAnsi" w:cstheme="minorBidi"/>
      <w:sz w:val="22"/>
      <w:szCs w:val="22"/>
    </w:rPr>
  </w:style>
  <w:style w:type="character" w:customStyle="1" w:styleId="List3Char">
    <w:name w:val="List 3 Char"/>
    <w:link w:val="List3"/>
    <w:rsid w:val="00DD6DE9"/>
    <w:rPr>
      <w:rFonts w:asciiTheme="minorHAnsi" w:eastAsiaTheme="minorHAnsi" w:hAnsiTheme="minorHAnsi" w:cstheme="minorBidi"/>
      <w:sz w:val="22"/>
      <w:szCs w:val="22"/>
    </w:rPr>
  </w:style>
  <w:style w:type="character" w:customStyle="1" w:styleId="FooterChar">
    <w:name w:val="Footer Char"/>
    <w:link w:val="Footer"/>
    <w:rsid w:val="00DD6DE9"/>
    <w:rPr>
      <w:rFonts w:ascii="Arial" w:hAnsi="Arial" w:cs="Arial"/>
      <w:b/>
      <w:bCs/>
      <w:i/>
      <w:iCs/>
      <w:noProof/>
      <w:sz w:val="18"/>
      <w:szCs w:val="18"/>
      <w:lang w:eastAsia="zh-CN"/>
    </w:rPr>
  </w:style>
  <w:style w:type="paragraph" w:customStyle="1" w:styleId="tdoc-header">
    <w:name w:val="tdoc-header"/>
    <w:rsid w:val="00DD6DE9"/>
    <w:rPr>
      <w:rFonts w:ascii="Arial" w:hAnsi="Arial"/>
      <w:noProof/>
      <w:sz w:val="24"/>
      <w:lang w:val="en-GB"/>
    </w:rPr>
  </w:style>
  <w:style w:type="paragraph" w:customStyle="1" w:styleId="CharChar3CharCharCharCharCharChar">
    <w:name w:val="Char Char3 Char Char Char Char Char Char"/>
    <w:semiHidden/>
    <w:rsid w:val="00DD6DE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D6DE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D6DE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DD6DE9"/>
    <w:rPr>
      <w:rFonts w:ascii="Times New Roman" w:hAnsi="Times New Roman"/>
      <w:lang w:eastAsia="en-US"/>
    </w:rPr>
  </w:style>
  <w:style w:type="paragraph" w:customStyle="1" w:styleId="TableCell">
    <w:name w:val="Table Cell"/>
    <w:basedOn w:val="TAC"/>
    <w:link w:val="TableCellChar"/>
    <w:qFormat/>
    <w:rsid w:val="00DD6DE9"/>
    <w:pPr>
      <w:overflowPunct w:val="0"/>
      <w:autoSpaceDE w:val="0"/>
      <w:autoSpaceDN w:val="0"/>
      <w:adjustRightInd w:val="0"/>
      <w:spacing w:line="240" w:lineRule="auto"/>
    </w:pPr>
    <w:rPr>
      <w:rFonts w:ascii="Arial" w:eastAsia="SimSun" w:hAnsi="Arial" w:cs="Times New Roman"/>
      <w:szCs w:val="20"/>
      <w:lang w:val="en-GB"/>
    </w:rPr>
  </w:style>
  <w:style w:type="character" w:customStyle="1" w:styleId="TableCellChar">
    <w:name w:val="Table Cell Char"/>
    <w:link w:val="TableCell"/>
    <w:rsid w:val="00DD6DE9"/>
    <w:rPr>
      <w:rFonts w:ascii="Arial" w:eastAsia="SimSun" w:hAnsi="Arial"/>
      <w:sz w:val="18"/>
      <w:lang w:val="en-GB" w:eastAsia="zh-CN"/>
    </w:rPr>
  </w:style>
  <w:style w:type="character" w:customStyle="1" w:styleId="B11">
    <w:name w:val="B1 (文字)"/>
    <w:uiPriority w:val="99"/>
    <w:locked/>
    <w:rsid w:val="00DD6DE9"/>
    <w:rPr>
      <w:rFonts w:ascii="Times New Roman" w:hAnsi="Times New Roman"/>
      <w:lang w:val="en-GB" w:eastAsia="en-US"/>
    </w:rPr>
  </w:style>
  <w:style w:type="character" w:customStyle="1" w:styleId="TALCar">
    <w:name w:val="TAL Car"/>
    <w:rsid w:val="00DD6DE9"/>
    <w:rPr>
      <w:rFonts w:ascii="Arial" w:hAnsi="Arial"/>
      <w:sz w:val="18"/>
      <w:lang w:eastAsia="en-US"/>
    </w:rPr>
  </w:style>
  <w:style w:type="paragraph" w:customStyle="1" w:styleId="MTDisplayEquation">
    <w:name w:val="MTDisplayEquation"/>
    <w:basedOn w:val="Normal"/>
    <w:next w:val="Normal"/>
    <w:link w:val="MTDisplayEquationChar"/>
    <w:rsid w:val="00DD6DE9"/>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DD6DE9"/>
    <w:rPr>
      <w:rFonts w:ascii="Times New Roman" w:eastAsia="Calibri" w:hAnsi="Times New Roman"/>
      <w:szCs w:val="22"/>
      <w:lang w:val="x-none" w:eastAsia="x-none"/>
    </w:rPr>
  </w:style>
  <w:style w:type="paragraph" w:customStyle="1" w:styleId="Doc-text2">
    <w:name w:val="Doc-text2"/>
    <w:basedOn w:val="Normal"/>
    <w:link w:val="Doc-text2Char"/>
    <w:qFormat/>
    <w:rsid w:val="00DD6DE9"/>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DD6DE9"/>
    <w:rPr>
      <w:rFonts w:ascii="Arial" w:eastAsia="MS Mincho" w:hAnsi="Arial"/>
      <w:szCs w:val="24"/>
      <w:lang w:val="en-GB" w:eastAsia="en-GB"/>
    </w:rPr>
  </w:style>
  <w:style w:type="paragraph" w:customStyle="1" w:styleId="Default">
    <w:name w:val="Default"/>
    <w:rsid w:val="00DD6DE9"/>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DD6DE9"/>
    <w:rPr>
      <w:rFonts w:ascii="Times New Roman" w:hAnsi="Times New Roman"/>
      <w:sz w:val="24"/>
      <w:lang w:val="en-AU" w:eastAsia="en-GB"/>
    </w:rPr>
  </w:style>
  <w:style w:type="paragraph" w:customStyle="1" w:styleId="bullet1">
    <w:name w:val="bullet1"/>
    <w:basedOn w:val="text"/>
    <w:link w:val="bullet1Char"/>
    <w:qFormat/>
    <w:rsid w:val="00DD6DE9"/>
    <w:pPr>
      <w:widowControl/>
      <w:numPr>
        <w:numId w:val="22"/>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DD6DE9"/>
    <w:pPr>
      <w:widowControl/>
      <w:numPr>
        <w:ilvl w:val="1"/>
        <w:numId w:val="22"/>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DD6DE9"/>
    <w:rPr>
      <w:rFonts w:ascii="Calibri" w:eastAsia="SimSun" w:hAnsi="Calibri"/>
      <w:kern w:val="2"/>
      <w:sz w:val="24"/>
      <w:szCs w:val="24"/>
      <w:lang w:val="en-GB" w:eastAsia="zh-CN"/>
    </w:rPr>
  </w:style>
  <w:style w:type="paragraph" w:customStyle="1" w:styleId="bullet3">
    <w:name w:val="bullet3"/>
    <w:basedOn w:val="text"/>
    <w:qFormat/>
    <w:rsid w:val="00DD6DE9"/>
    <w:pPr>
      <w:widowControl/>
      <w:numPr>
        <w:ilvl w:val="2"/>
        <w:numId w:val="22"/>
      </w:numPr>
      <w:tabs>
        <w:tab w:val="num" w:pos="1350"/>
      </w:tabs>
      <w:overflowPunct/>
      <w:autoSpaceDE/>
      <w:autoSpaceDN/>
      <w:adjustRightInd/>
      <w:spacing w:after="0"/>
      <w:ind w:left="1350"/>
      <w:jc w:val="left"/>
      <w:textAlignment w:val="auto"/>
    </w:pPr>
    <w:rPr>
      <w:rFonts w:ascii="Times" w:eastAsia="Batang" w:hAnsi="Times"/>
      <w:sz w:val="20"/>
      <w:szCs w:val="24"/>
      <w:lang w:val="en-GB" w:eastAsia="en-US"/>
    </w:rPr>
  </w:style>
  <w:style w:type="character" w:customStyle="1" w:styleId="bullet2Char">
    <w:name w:val="bullet2 Char"/>
    <w:link w:val="bullet2"/>
    <w:rsid w:val="00DD6DE9"/>
    <w:rPr>
      <w:rFonts w:ascii="Times" w:eastAsia="SimSun" w:hAnsi="Times"/>
      <w:kern w:val="2"/>
      <w:sz w:val="24"/>
      <w:szCs w:val="24"/>
      <w:lang w:val="en-GB" w:eastAsia="zh-CN"/>
    </w:rPr>
  </w:style>
  <w:style w:type="paragraph" w:customStyle="1" w:styleId="bullet4">
    <w:name w:val="bullet4"/>
    <w:basedOn w:val="text"/>
    <w:qFormat/>
    <w:rsid w:val="00DD6DE9"/>
    <w:pPr>
      <w:widowControl/>
      <w:numPr>
        <w:ilvl w:val="3"/>
        <w:numId w:val="22"/>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Normal"/>
    <w:rsid w:val="00DD6DE9"/>
    <w:pPr>
      <w:numPr>
        <w:numId w:val="23"/>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Normal"/>
    <w:link w:val="CommentsChar"/>
    <w:qFormat/>
    <w:rsid w:val="00DD6DE9"/>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DD6DE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DD6DE9"/>
    <w:pPr>
      <w:numPr>
        <w:numId w:val="24"/>
      </w:numPr>
      <w:spacing w:line="240" w:lineRule="auto"/>
    </w:pPr>
    <w:rPr>
      <w:rFonts w:eastAsia="Times New Roman" w:hAnsi="Times New Roman" w:cs="Times New Roman"/>
      <w:sz w:val="20"/>
      <w:lang w:val="x-none" w:eastAsia="x-none"/>
    </w:rPr>
  </w:style>
  <w:style w:type="character" w:customStyle="1" w:styleId="bulletChar">
    <w:name w:val="bullet Char"/>
    <w:link w:val="bullet"/>
    <w:uiPriority w:val="99"/>
    <w:rsid w:val="00DD6DE9"/>
    <w:rPr>
      <w:rFonts w:ascii="Times New Roman" w:hAnsi="Times New Roman"/>
      <w:szCs w:val="24"/>
      <w:lang w:val="x-none" w:eastAsia="x-none"/>
    </w:rPr>
  </w:style>
  <w:style w:type="character" w:customStyle="1" w:styleId="ProposalChar">
    <w:name w:val="Proposal Char"/>
    <w:link w:val="Proposal"/>
    <w:rsid w:val="00DD6DE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350451">
      <w:bodyDiv w:val="1"/>
      <w:marLeft w:val="0"/>
      <w:marRight w:val="0"/>
      <w:marTop w:val="0"/>
      <w:marBottom w:val="0"/>
      <w:divBdr>
        <w:top w:val="none" w:sz="0" w:space="0" w:color="auto"/>
        <w:left w:val="none" w:sz="0" w:space="0" w:color="auto"/>
        <w:bottom w:val="none" w:sz="0" w:space="0" w:color="auto"/>
        <w:right w:val="none" w:sz="0" w:space="0" w:color="auto"/>
      </w:divBdr>
    </w:div>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217208717">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136609490">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29496634">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 w:id="206124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7F6C0-0DEF-4698-BF29-C1A26765F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2163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2566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2018-04-06T14:14:00Z</dcterms:created>
  <dcterms:modified xsi:type="dcterms:W3CDTF">2018-04-06T22:18:00Z</dcterms:modified>
</cp:coreProperties>
</file>